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37" w:rsidRDefault="006A5A37" w:rsidP="00A7067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3295650" cy="2649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data.jpg"/>
                    <pic:cNvPicPr/>
                  </pic:nvPicPr>
                  <pic:blipFill>
                    <a:blip r:embed="rId8">
                      <a:extLst>
                        <a:ext uri="{28A0092B-C50C-407E-A947-70E740481C1C}">
                          <a14:useLocalDpi xmlns:a14="http://schemas.microsoft.com/office/drawing/2010/main" val="0"/>
                        </a:ext>
                      </a:extLst>
                    </a:blip>
                    <a:stretch>
                      <a:fillRect/>
                    </a:stretch>
                  </pic:blipFill>
                  <pic:spPr>
                    <a:xfrm>
                      <a:off x="0" y="0"/>
                      <a:ext cx="3295650" cy="2649817"/>
                    </a:xfrm>
                    <a:prstGeom prst="rect">
                      <a:avLst/>
                    </a:prstGeom>
                  </pic:spPr>
                </pic:pic>
              </a:graphicData>
            </a:graphic>
          </wp:inline>
        </w:drawing>
      </w:r>
    </w:p>
    <w:p w:rsidR="00A7067B" w:rsidRPr="006C2DA9" w:rsidRDefault="00A7067B" w:rsidP="00A7067B">
      <w:pPr>
        <w:autoSpaceDE w:val="0"/>
        <w:autoSpaceDN w:val="0"/>
        <w:adjustRightInd w:val="0"/>
        <w:spacing w:after="0" w:line="240" w:lineRule="auto"/>
        <w:jc w:val="center"/>
        <w:rPr>
          <w:rFonts w:ascii="Times New Roman" w:hAnsi="Times New Roman" w:cs="Times New Roman"/>
          <w:b/>
          <w:bCs/>
          <w:sz w:val="36"/>
          <w:szCs w:val="36"/>
        </w:rPr>
      </w:pPr>
      <w:r w:rsidRPr="006C2DA9">
        <w:rPr>
          <w:rFonts w:ascii="Times New Roman" w:hAnsi="Times New Roman" w:cs="Times New Roman"/>
          <w:b/>
          <w:bCs/>
          <w:sz w:val="36"/>
          <w:szCs w:val="36"/>
        </w:rPr>
        <w:t>SOC 3111-090: Research Methods</w:t>
      </w:r>
    </w:p>
    <w:p w:rsidR="00A7067B" w:rsidRPr="006C2DA9" w:rsidRDefault="00A7067B" w:rsidP="00A7067B">
      <w:pPr>
        <w:autoSpaceDE w:val="0"/>
        <w:autoSpaceDN w:val="0"/>
        <w:adjustRightInd w:val="0"/>
        <w:spacing w:after="0" w:line="240" w:lineRule="auto"/>
        <w:jc w:val="center"/>
        <w:rPr>
          <w:rFonts w:ascii="Times New Roman" w:hAnsi="Times New Roman" w:cs="Times New Roman"/>
          <w:sz w:val="36"/>
          <w:szCs w:val="36"/>
        </w:rPr>
      </w:pPr>
      <w:r w:rsidRPr="006C2DA9">
        <w:rPr>
          <w:rFonts w:ascii="Times New Roman" w:hAnsi="Times New Roman" w:cs="Times New Roman"/>
          <w:sz w:val="36"/>
          <w:szCs w:val="36"/>
        </w:rPr>
        <w:t xml:space="preserve">University of Utah, </w:t>
      </w:r>
      <w:proofErr w:type="gramStart"/>
      <w:r w:rsidRPr="006C2DA9">
        <w:rPr>
          <w:rFonts w:ascii="Times New Roman" w:hAnsi="Times New Roman" w:cs="Times New Roman"/>
          <w:sz w:val="36"/>
          <w:szCs w:val="36"/>
        </w:rPr>
        <w:t>Summer</w:t>
      </w:r>
      <w:proofErr w:type="gramEnd"/>
      <w:r w:rsidRPr="006C2DA9">
        <w:rPr>
          <w:rFonts w:ascii="Times New Roman" w:hAnsi="Times New Roman" w:cs="Times New Roman"/>
          <w:sz w:val="36"/>
          <w:szCs w:val="36"/>
        </w:rPr>
        <w:t xml:space="preserve"> 2013</w:t>
      </w:r>
      <w:bookmarkStart w:id="0" w:name="_GoBack"/>
      <w:bookmarkEnd w:id="0"/>
    </w:p>
    <w:p w:rsidR="006C2DA9" w:rsidRDefault="006C2DA9" w:rsidP="00A7067B">
      <w:pPr>
        <w:autoSpaceDE w:val="0"/>
        <w:autoSpaceDN w:val="0"/>
        <w:adjustRightInd w:val="0"/>
        <w:spacing w:after="0" w:line="240" w:lineRule="auto"/>
        <w:rPr>
          <w:rFonts w:ascii="Arial" w:hAnsi="Arial" w:cs="Arial"/>
          <w:sz w:val="24"/>
          <w:szCs w:val="24"/>
        </w:rPr>
      </w:pP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Credit Hours: </w:t>
      </w:r>
      <w:proofErr w:type="gramStart"/>
      <w:r w:rsidRPr="006C2DA9">
        <w:rPr>
          <w:rFonts w:ascii="Arial" w:hAnsi="Arial" w:cs="Arial"/>
          <w:sz w:val="24"/>
          <w:szCs w:val="24"/>
        </w:rPr>
        <w:t>3                                                Instructor</w:t>
      </w:r>
      <w:proofErr w:type="gramEnd"/>
      <w:r w:rsidRPr="006C2DA9">
        <w:rPr>
          <w:rFonts w:ascii="Arial" w:hAnsi="Arial" w:cs="Arial"/>
          <w:sz w:val="24"/>
          <w:szCs w:val="24"/>
        </w:rPr>
        <w:t xml:space="preserve">: </w:t>
      </w:r>
      <w:proofErr w:type="spellStart"/>
      <w:r w:rsidRPr="006C2DA9">
        <w:rPr>
          <w:rFonts w:ascii="Arial" w:hAnsi="Arial" w:cs="Arial"/>
          <w:sz w:val="24"/>
          <w:szCs w:val="24"/>
        </w:rPr>
        <w:t>Jianmei</w:t>
      </w:r>
      <w:proofErr w:type="spellEnd"/>
      <w:r w:rsidRPr="006C2DA9">
        <w:rPr>
          <w:rFonts w:ascii="Arial" w:hAnsi="Arial" w:cs="Arial"/>
          <w:sz w:val="24"/>
          <w:szCs w:val="24"/>
        </w:rPr>
        <w:t xml:space="preserve"> </w:t>
      </w:r>
      <w:proofErr w:type="spellStart"/>
      <w:r w:rsidRPr="006C2DA9">
        <w:rPr>
          <w:rFonts w:ascii="Arial" w:hAnsi="Arial" w:cs="Arial"/>
          <w:sz w:val="24"/>
          <w:szCs w:val="24"/>
        </w:rPr>
        <w:t>Hao</w:t>
      </w:r>
      <w:proofErr w:type="spellEnd"/>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Section No.: </w:t>
      </w:r>
      <w:proofErr w:type="gramStart"/>
      <w:r w:rsidRPr="006C2DA9">
        <w:rPr>
          <w:rFonts w:ascii="Arial" w:hAnsi="Arial" w:cs="Arial"/>
          <w:sz w:val="24"/>
          <w:szCs w:val="24"/>
        </w:rPr>
        <w:t>090                                             Office</w:t>
      </w:r>
      <w:proofErr w:type="gramEnd"/>
      <w:r w:rsidRPr="006C2DA9">
        <w:rPr>
          <w:rFonts w:ascii="Arial" w:hAnsi="Arial" w:cs="Arial"/>
          <w:sz w:val="24"/>
          <w:szCs w:val="24"/>
        </w:rPr>
        <w:t xml:space="preserve">: </w:t>
      </w:r>
      <w:proofErr w:type="spellStart"/>
      <w:r w:rsidRPr="006C2DA9">
        <w:rPr>
          <w:rFonts w:ascii="Arial" w:hAnsi="Arial" w:cs="Arial"/>
          <w:sz w:val="24"/>
          <w:szCs w:val="24"/>
        </w:rPr>
        <w:t>Beh</w:t>
      </w:r>
      <w:proofErr w:type="spellEnd"/>
      <w:r w:rsidRPr="006C2DA9">
        <w:rPr>
          <w:rFonts w:ascii="Arial" w:hAnsi="Arial" w:cs="Arial"/>
          <w:sz w:val="24"/>
          <w:szCs w:val="24"/>
        </w:rPr>
        <w:t xml:space="preserve"> S 327</w:t>
      </w: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Office Hours: By appointment via email         Course Website: Canvas   </w:t>
      </w: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Email: Canvas email (preferred) or </w:t>
      </w:r>
      <w:r w:rsidRPr="006C2DA9">
        <w:rPr>
          <w:rFonts w:ascii="Arial" w:hAnsi="Arial" w:cs="Arial"/>
          <w:bCs/>
          <w:sz w:val="24"/>
          <w:szCs w:val="24"/>
        </w:rPr>
        <w:t>Hao.jianmei@gmail.com</w:t>
      </w:r>
    </w:p>
    <w:p w:rsidR="00A7067B" w:rsidRPr="006C2DA9" w:rsidRDefault="00A7067B" w:rsidP="00A7067B">
      <w:pPr>
        <w:autoSpaceDE w:val="0"/>
        <w:autoSpaceDN w:val="0"/>
        <w:adjustRightInd w:val="0"/>
        <w:spacing w:after="0" w:line="240" w:lineRule="auto"/>
        <w:rPr>
          <w:rFonts w:ascii="Arial" w:hAnsi="Arial" w:cs="Arial"/>
          <w:b/>
          <w:bCs/>
          <w:sz w:val="24"/>
          <w:szCs w:val="24"/>
        </w:rPr>
      </w:pPr>
    </w:p>
    <w:p w:rsidR="00A7067B" w:rsidRPr="006C2DA9" w:rsidRDefault="00A7067B" w:rsidP="00A7067B">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Prerequisite</w:t>
      </w: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Students are not expected to have any background in social science research methods.</w:t>
      </w:r>
    </w:p>
    <w:p w:rsidR="00A7067B" w:rsidRPr="006C2DA9" w:rsidRDefault="00A7067B" w:rsidP="00A7067B">
      <w:pPr>
        <w:autoSpaceDE w:val="0"/>
        <w:autoSpaceDN w:val="0"/>
        <w:adjustRightInd w:val="0"/>
        <w:spacing w:after="0" w:line="240" w:lineRule="auto"/>
        <w:rPr>
          <w:rFonts w:ascii="Arial" w:hAnsi="Arial" w:cs="Arial"/>
          <w:sz w:val="24"/>
          <w:szCs w:val="24"/>
        </w:rPr>
      </w:pPr>
    </w:p>
    <w:p w:rsidR="00A7067B" w:rsidRPr="006C2DA9" w:rsidRDefault="00A7067B" w:rsidP="00A7067B">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Course Descriptive</w:t>
      </w:r>
    </w:p>
    <w:p w:rsidR="007E02C7" w:rsidRPr="006C2DA9" w:rsidRDefault="00A7067B" w:rsidP="00A7067B">
      <w:pPr>
        <w:autoSpaceDE w:val="0"/>
        <w:autoSpaceDN w:val="0"/>
        <w:adjustRightInd w:val="0"/>
        <w:spacing w:after="0" w:line="240" w:lineRule="auto"/>
        <w:jc w:val="both"/>
        <w:rPr>
          <w:rFonts w:ascii="Arial" w:hAnsi="Arial" w:cs="Arial"/>
          <w:sz w:val="24"/>
          <w:szCs w:val="24"/>
        </w:rPr>
      </w:pPr>
      <w:r w:rsidRPr="006C2DA9">
        <w:rPr>
          <w:rFonts w:ascii="Arial" w:hAnsi="Arial" w:cs="Arial"/>
          <w:sz w:val="24"/>
          <w:szCs w:val="24"/>
        </w:rPr>
        <w:t xml:space="preserve">This course is an introduction to social science research </w:t>
      </w:r>
      <w:r w:rsidR="00775D51" w:rsidRPr="006C2DA9">
        <w:rPr>
          <w:rFonts w:ascii="Arial" w:hAnsi="Arial" w:cs="Arial"/>
          <w:sz w:val="24"/>
          <w:szCs w:val="24"/>
        </w:rPr>
        <w:t>methods with investigations of our</w:t>
      </w:r>
      <w:r w:rsidRPr="006C2DA9">
        <w:rPr>
          <w:rFonts w:ascii="Arial" w:hAnsi="Arial" w:cs="Arial"/>
          <w:sz w:val="24"/>
          <w:szCs w:val="24"/>
        </w:rPr>
        <w:t xml:space="preserve"> social world. </w:t>
      </w:r>
      <w:r w:rsidR="00775D51" w:rsidRPr="006C2DA9">
        <w:rPr>
          <w:rFonts w:ascii="Arial" w:hAnsi="Arial" w:cs="Arial"/>
          <w:sz w:val="24"/>
          <w:szCs w:val="24"/>
        </w:rPr>
        <w:t>In</w:t>
      </w:r>
      <w:r w:rsidR="00C27222" w:rsidRPr="006C2DA9">
        <w:rPr>
          <w:rFonts w:ascii="Arial" w:hAnsi="Arial" w:cs="Arial"/>
          <w:sz w:val="24"/>
          <w:szCs w:val="24"/>
        </w:rPr>
        <w:t xml:space="preserve"> social science</w:t>
      </w:r>
      <w:r w:rsidRPr="006C2DA9">
        <w:rPr>
          <w:rFonts w:ascii="Arial" w:hAnsi="Arial" w:cs="Arial"/>
          <w:sz w:val="24"/>
          <w:szCs w:val="24"/>
        </w:rPr>
        <w:t>, research methods</w:t>
      </w:r>
      <w:r w:rsidR="00775D51" w:rsidRPr="006C2DA9">
        <w:rPr>
          <w:rFonts w:ascii="Arial" w:hAnsi="Arial" w:cs="Arial"/>
          <w:sz w:val="24"/>
          <w:szCs w:val="24"/>
        </w:rPr>
        <w:t xml:space="preserve"> always</w:t>
      </w:r>
      <w:r w:rsidRPr="006C2DA9">
        <w:rPr>
          <w:rFonts w:ascii="Arial" w:hAnsi="Arial" w:cs="Arial"/>
          <w:sz w:val="24"/>
          <w:szCs w:val="24"/>
        </w:rPr>
        <w:t xml:space="preserve"> </w:t>
      </w:r>
      <w:r w:rsidR="00775D51" w:rsidRPr="006C2DA9">
        <w:rPr>
          <w:rFonts w:ascii="Arial" w:hAnsi="Arial" w:cs="Arial"/>
          <w:sz w:val="24"/>
          <w:szCs w:val="24"/>
        </w:rPr>
        <w:t xml:space="preserve">serve as the most fundamental tool for </w:t>
      </w:r>
      <w:r w:rsidR="00C27222" w:rsidRPr="006C2DA9">
        <w:rPr>
          <w:rFonts w:ascii="Arial" w:hAnsi="Arial" w:cs="Arial"/>
          <w:sz w:val="24"/>
          <w:szCs w:val="24"/>
        </w:rPr>
        <w:t xml:space="preserve">systematically </w:t>
      </w:r>
      <w:r w:rsidR="00775D51" w:rsidRPr="006C2DA9">
        <w:rPr>
          <w:rFonts w:ascii="Arial" w:hAnsi="Arial" w:cs="Arial"/>
          <w:sz w:val="24"/>
          <w:szCs w:val="24"/>
        </w:rPr>
        <w:t xml:space="preserve">describing, explaining, and exploring social relations </w:t>
      </w:r>
      <w:r w:rsidR="00C27222" w:rsidRPr="006C2DA9">
        <w:rPr>
          <w:rFonts w:ascii="Arial" w:hAnsi="Arial" w:cs="Arial"/>
          <w:sz w:val="24"/>
          <w:szCs w:val="24"/>
        </w:rPr>
        <w:t>and social institutions. Sociology is no exception.</w:t>
      </w:r>
      <w:r w:rsidR="00CB48B0" w:rsidRPr="006C2DA9">
        <w:rPr>
          <w:rFonts w:ascii="Arial" w:hAnsi="Arial" w:cs="Arial"/>
          <w:sz w:val="24"/>
          <w:szCs w:val="24"/>
        </w:rPr>
        <w:t xml:space="preserve"> Sociologists identify</w:t>
      </w:r>
      <w:r w:rsidR="00C27222" w:rsidRPr="006C2DA9">
        <w:rPr>
          <w:rFonts w:ascii="Arial" w:hAnsi="Arial" w:cs="Arial"/>
          <w:sz w:val="24"/>
          <w:szCs w:val="24"/>
        </w:rPr>
        <w:t xml:space="preserve"> the logic of scientific explanations and explorations as </w:t>
      </w:r>
      <w:r w:rsidR="00CB48B0" w:rsidRPr="006C2DA9">
        <w:rPr>
          <w:rFonts w:ascii="Arial" w:hAnsi="Arial" w:cs="Arial"/>
          <w:sz w:val="24"/>
          <w:szCs w:val="24"/>
        </w:rPr>
        <w:t>the prerequisites of empirical research, so research methods are recognized as essential skills for doing research. In short, this course will s</w:t>
      </w:r>
      <w:r w:rsidR="007E02C7" w:rsidRPr="006C2DA9">
        <w:rPr>
          <w:rFonts w:ascii="Arial" w:hAnsi="Arial" w:cs="Arial"/>
          <w:sz w:val="24"/>
          <w:szCs w:val="24"/>
        </w:rPr>
        <w:t>how a big picture of how sociologists conduct research design and collect data to learn about social life.</w:t>
      </w:r>
    </w:p>
    <w:p w:rsidR="007E02C7" w:rsidRPr="006C2DA9" w:rsidRDefault="007E02C7" w:rsidP="00A7067B">
      <w:pPr>
        <w:autoSpaceDE w:val="0"/>
        <w:autoSpaceDN w:val="0"/>
        <w:adjustRightInd w:val="0"/>
        <w:spacing w:after="0" w:line="240" w:lineRule="auto"/>
        <w:jc w:val="both"/>
        <w:rPr>
          <w:rFonts w:ascii="Arial" w:hAnsi="Arial" w:cs="Arial"/>
          <w:sz w:val="24"/>
          <w:szCs w:val="24"/>
        </w:rPr>
      </w:pPr>
    </w:p>
    <w:p w:rsidR="00EF34CD" w:rsidRPr="006C2DA9" w:rsidRDefault="007E02C7" w:rsidP="00EF34CD">
      <w:pPr>
        <w:autoSpaceDE w:val="0"/>
        <w:autoSpaceDN w:val="0"/>
        <w:adjustRightInd w:val="0"/>
        <w:spacing w:after="0" w:line="240" w:lineRule="auto"/>
        <w:jc w:val="both"/>
        <w:rPr>
          <w:rFonts w:ascii="Arial" w:hAnsi="Arial" w:cs="Arial"/>
          <w:sz w:val="24"/>
          <w:szCs w:val="24"/>
        </w:rPr>
      </w:pPr>
      <w:r w:rsidRPr="006C2DA9">
        <w:rPr>
          <w:rFonts w:ascii="Arial" w:hAnsi="Arial" w:cs="Arial"/>
          <w:sz w:val="24"/>
          <w:szCs w:val="24"/>
        </w:rPr>
        <w:t xml:space="preserve">In general, the course mainly consists of four sections. In the first section, we will introduce the theories in scientific research, especially what is research, how to think like a researchers, types of research, and the process of research. In the following section, we will thoroughly </w:t>
      </w:r>
      <w:r w:rsidR="00EF34CD" w:rsidRPr="006C2DA9">
        <w:rPr>
          <w:rFonts w:ascii="Arial" w:hAnsi="Arial" w:cs="Arial"/>
          <w:sz w:val="24"/>
          <w:szCs w:val="24"/>
        </w:rPr>
        <w:t xml:space="preserve">elaborate on </w:t>
      </w:r>
      <w:r w:rsidRPr="006C2DA9">
        <w:rPr>
          <w:rFonts w:ascii="Arial" w:hAnsi="Arial" w:cs="Arial"/>
          <w:sz w:val="24"/>
          <w:szCs w:val="24"/>
        </w:rPr>
        <w:t>research design, which is known as a comprehensive plan for data collection in an empirical research project</w:t>
      </w:r>
      <w:r w:rsidR="00EF34CD" w:rsidRPr="006C2DA9">
        <w:rPr>
          <w:rFonts w:ascii="Arial" w:hAnsi="Arial" w:cs="Arial"/>
          <w:sz w:val="24"/>
          <w:szCs w:val="24"/>
        </w:rPr>
        <w:t xml:space="preserve">, including collecting data and sampling. In the third section, we will focus on the specific research methods such as experiment, surveys and qualitative studies. Finally, we will extend the research method into practice, especially data analysis. </w:t>
      </w:r>
    </w:p>
    <w:p w:rsidR="00EF34CD" w:rsidRPr="006C2DA9" w:rsidRDefault="00EF34CD" w:rsidP="00EF34CD">
      <w:pPr>
        <w:autoSpaceDE w:val="0"/>
        <w:autoSpaceDN w:val="0"/>
        <w:adjustRightInd w:val="0"/>
        <w:spacing w:after="0" w:line="240" w:lineRule="auto"/>
        <w:jc w:val="both"/>
        <w:rPr>
          <w:rFonts w:ascii="Arial" w:hAnsi="Arial" w:cs="Arial"/>
          <w:sz w:val="24"/>
          <w:szCs w:val="24"/>
        </w:rPr>
      </w:pPr>
    </w:p>
    <w:p w:rsidR="00A7067B" w:rsidRPr="006C2DA9" w:rsidRDefault="00A7067B" w:rsidP="00A7067B">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lastRenderedPageBreak/>
        <w:t>Course Objectives</w:t>
      </w: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The main objectives of th</w:t>
      </w:r>
      <w:r w:rsidR="00EF34CD" w:rsidRPr="006C2DA9">
        <w:rPr>
          <w:rFonts w:ascii="Arial" w:hAnsi="Arial" w:cs="Arial"/>
          <w:sz w:val="24"/>
          <w:szCs w:val="24"/>
        </w:rPr>
        <w:t xml:space="preserve">is course are to provide a whole picture of the theories, process, and practice of research methods in social science, especially in sociology. </w:t>
      </w:r>
      <w:r w:rsidRPr="006C2DA9">
        <w:rPr>
          <w:rFonts w:ascii="Arial" w:hAnsi="Arial" w:cs="Arial"/>
          <w:sz w:val="24"/>
          <w:szCs w:val="24"/>
        </w:rPr>
        <w:t xml:space="preserve"> .</w:t>
      </w:r>
    </w:p>
    <w:p w:rsidR="00A7067B" w:rsidRPr="006C2DA9" w:rsidRDefault="00A7067B" w:rsidP="00A7067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The specific goals of this course are listed as followed:</w:t>
      </w:r>
    </w:p>
    <w:p w:rsidR="00895447" w:rsidRPr="006C2DA9" w:rsidRDefault="00A7067B" w:rsidP="00A7067B">
      <w:pPr>
        <w:pStyle w:val="ListParagraph"/>
        <w:numPr>
          <w:ilvl w:val="0"/>
          <w:numId w:val="2"/>
        </w:num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To acquaint students with the ideas, concepts and research approach on </w:t>
      </w:r>
      <w:r w:rsidR="00EF34CD" w:rsidRPr="006C2DA9">
        <w:rPr>
          <w:rFonts w:ascii="Arial" w:hAnsi="Arial" w:cs="Arial"/>
          <w:sz w:val="24"/>
          <w:szCs w:val="24"/>
        </w:rPr>
        <w:t xml:space="preserve">social </w:t>
      </w:r>
      <w:r w:rsidRPr="006C2DA9">
        <w:rPr>
          <w:rFonts w:ascii="Arial" w:hAnsi="Arial" w:cs="Arial"/>
          <w:sz w:val="24"/>
          <w:szCs w:val="24"/>
        </w:rPr>
        <w:t xml:space="preserve">issues from a </w:t>
      </w:r>
      <w:r w:rsidR="00EF34CD" w:rsidRPr="006C2DA9">
        <w:rPr>
          <w:rFonts w:ascii="Arial" w:hAnsi="Arial" w:cs="Arial"/>
          <w:sz w:val="24"/>
          <w:szCs w:val="24"/>
        </w:rPr>
        <w:t xml:space="preserve">scientific </w:t>
      </w:r>
      <w:r w:rsidRPr="006C2DA9">
        <w:rPr>
          <w:rFonts w:ascii="Arial" w:hAnsi="Arial" w:cs="Arial"/>
          <w:sz w:val="24"/>
          <w:szCs w:val="24"/>
        </w:rPr>
        <w:t>sociological perspective;</w:t>
      </w:r>
    </w:p>
    <w:p w:rsidR="00895447" w:rsidRPr="006C2DA9" w:rsidRDefault="00A7067B" w:rsidP="00A7067B">
      <w:pPr>
        <w:pStyle w:val="ListParagraph"/>
        <w:numPr>
          <w:ilvl w:val="0"/>
          <w:numId w:val="2"/>
        </w:num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To offer </w:t>
      </w:r>
      <w:r w:rsidR="00EF34CD" w:rsidRPr="006C2DA9">
        <w:rPr>
          <w:rFonts w:ascii="Arial" w:hAnsi="Arial" w:cs="Arial"/>
          <w:sz w:val="24"/>
          <w:szCs w:val="24"/>
        </w:rPr>
        <w:t>students a wide exposure to various research methods;</w:t>
      </w:r>
    </w:p>
    <w:p w:rsidR="00895447" w:rsidRPr="006C2DA9" w:rsidRDefault="00F75C4B" w:rsidP="00A7067B">
      <w:pPr>
        <w:pStyle w:val="ListParagraph"/>
        <w:numPr>
          <w:ilvl w:val="0"/>
          <w:numId w:val="2"/>
        </w:num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To have more in-depth understanding of the reasons for choosing particular data collection methods and techniques, and learn how to organize the data to address particular questions and problems.</w:t>
      </w:r>
    </w:p>
    <w:p w:rsidR="00F75C4B" w:rsidRPr="006C2DA9" w:rsidRDefault="00F75C4B" w:rsidP="00A7067B">
      <w:pPr>
        <w:pStyle w:val="ListParagraph"/>
        <w:numPr>
          <w:ilvl w:val="0"/>
          <w:numId w:val="2"/>
        </w:num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To improve critical think ability on the analysis of</w:t>
      </w:r>
      <w:r w:rsidR="00E724AA">
        <w:rPr>
          <w:rFonts w:ascii="Arial" w:hAnsi="Arial" w:cs="Arial"/>
          <w:sz w:val="24"/>
          <w:szCs w:val="24"/>
        </w:rPr>
        <w:t xml:space="preserve"> social world</w:t>
      </w:r>
      <w:r w:rsidRPr="006C2DA9">
        <w:rPr>
          <w:rFonts w:ascii="Arial" w:hAnsi="Arial" w:cs="Arial"/>
          <w:sz w:val="24"/>
          <w:szCs w:val="24"/>
        </w:rPr>
        <w:t>.</w:t>
      </w:r>
    </w:p>
    <w:p w:rsidR="00F75C4B" w:rsidRPr="006C2DA9" w:rsidRDefault="00F75C4B" w:rsidP="00F75C4B">
      <w:pPr>
        <w:autoSpaceDE w:val="0"/>
        <w:autoSpaceDN w:val="0"/>
        <w:adjustRightInd w:val="0"/>
        <w:spacing w:after="0" w:line="240" w:lineRule="auto"/>
        <w:rPr>
          <w:rFonts w:ascii="Arial" w:hAnsi="Arial" w:cs="Arial"/>
          <w:sz w:val="24"/>
          <w:szCs w:val="24"/>
        </w:rPr>
      </w:pPr>
    </w:p>
    <w:p w:rsidR="00F75C4B" w:rsidRPr="006C2DA9" w:rsidRDefault="00F75C4B" w:rsidP="00F75C4B">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Required Textbook/Readings</w:t>
      </w:r>
    </w:p>
    <w:p w:rsidR="00F75C4B" w:rsidRPr="006C2DA9" w:rsidRDefault="00F75C4B" w:rsidP="006C2DA9">
      <w:pPr>
        <w:pStyle w:val="ListParagraph"/>
        <w:numPr>
          <w:ilvl w:val="0"/>
          <w:numId w:val="3"/>
        </w:numPr>
        <w:autoSpaceDE w:val="0"/>
        <w:autoSpaceDN w:val="0"/>
        <w:adjustRightInd w:val="0"/>
        <w:spacing w:after="0" w:line="240" w:lineRule="auto"/>
        <w:rPr>
          <w:rFonts w:ascii="Arial" w:hAnsi="Arial" w:cs="Arial"/>
          <w:sz w:val="24"/>
          <w:szCs w:val="24"/>
        </w:rPr>
      </w:pPr>
      <w:r w:rsidRPr="006C2DA9">
        <w:rPr>
          <w:rFonts w:ascii="Arial" w:hAnsi="Arial" w:cs="Arial"/>
          <w:b/>
          <w:bCs/>
          <w:i/>
          <w:iCs/>
          <w:sz w:val="24"/>
          <w:szCs w:val="24"/>
        </w:rPr>
        <w:t>Investigating the Social World: The Process and Practice of Research</w:t>
      </w:r>
      <w:r w:rsidR="00895447" w:rsidRPr="006C2DA9">
        <w:rPr>
          <w:rFonts w:ascii="Arial" w:hAnsi="Arial" w:cs="Arial"/>
          <w:b/>
          <w:bCs/>
          <w:i/>
          <w:iCs/>
          <w:sz w:val="24"/>
          <w:szCs w:val="24"/>
        </w:rPr>
        <w:t xml:space="preserve"> (7</w:t>
      </w:r>
      <w:r w:rsidR="00895447" w:rsidRPr="006C2DA9">
        <w:rPr>
          <w:rFonts w:ascii="Arial" w:hAnsi="Arial" w:cs="Arial"/>
          <w:b/>
          <w:bCs/>
          <w:i/>
          <w:iCs/>
          <w:sz w:val="24"/>
          <w:szCs w:val="24"/>
          <w:vertAlign w:val="superscript"/>
        </w:rPr>
        <w:t>th</w:t>
      </w:r>
      <w:r w:rsidR="00C7288D" w:rsidRPr="006C2DA9">
        <w:rPr>
          <w:rFonts w:ascii="Arial" w:hAnsi="Arial" w:cs="Arial"/>
          <w:b/>
          <w:bCs/>
          <w:i/>
          <w:iCs/>
          <w:sz w:val="24"/>
          <w:szCs w:val="24"/>
        </w:rPr>
        <w:t xml:space="preserve"> edition),</w:t>
      </w:r>
      <w:r w:rsidRPr="006C2DA9">
        <w:rPr>
          <w:rFonts w:ascii="Arial" w:hAnsi="Arial" w:cs="Arial"/>
          <w:sz w:val="24"/>
          <w:szCs w:val="24"/>
        </w:rPr>
        <w:t xml:space="preserve"> by </w:t>
      </w:r>
      <w:proofErr w:type="spellStart"/>
      <w:r w:rsidR="00C7288D" w:rsidRPr="006C2DA9">
        <w:rPr>
          <w:rFonts w:ascii="Arial" w:hAnsi="Arial" w:cs="Arial"/>
          <w:sz w:val="24"/>
          <w:szCs w:val="24"/>
        </w:rPr>
        <w:t>Russel</w:t>
      </w:r>
      <w:proofErr w:type="spellEnd"/>
      <w:r w:rsidR="00C7288D" w:rsidRPr="006C2DA9">
        <w:rPr>
          <w:rFonts w:ascii="Arial" w:hAnsi="Arial" w:cs="Arial"/>
          <w:sz w:val="24"/>
          <w:szCs w:val="24"/>
        </w:rPr>
        <w:t xml:space="preserve"> </w:t>
      </w:r>
      <w:proofErr w:type="spellStart"/>
      <w:r w:rsidR="00C7288D" w:rsidRPr="006C2DA9">
        <w:rPr>
          <w:rFonts w:ascii="Arial" w:hAnsi="Arial" w:cs="Arial"/>
          <w:sz w:val="24"/>
          <w:szCs w:val="24"/>
        </w:rPr>
        <w:t>Schutt</w:t>
      </w:r>
      <w:proofErr w:type="spellEnd"/>
      <w:r w:rsidRPr="006C2DA9">
        <w:rPr>
          <w:rFonts w:ascii="Arial" w:hAnsi="Arial" w:cs="Arial"/>
          <w:sz w:val="24"/>
          <w:szCs w:val="24"/>
        </w:rPr>
        <w:t>. Pine Forge Press, 2012(Referred as ISW).</w:t>
      </w:r>
    </w:p>
    <w:p w:rsidR="00895447" w:rsidRPr="006C2DA9" w:rsidRDefault="00895447" w:rsidP="00F75C4B">
      <w:pPr>
        <w:autoSpaceDE w:val="0"/>
        <w:autoSpaceDN w:val="0"/>
        <w:adjustRightInd w:val="0"/>
        <w:spacing w:after="0" w:line="240" w:lineRule="auto"/>
        <w:rPr>
          <w:rFonts w:ascii="Arial" w:hAnsi="Arial" w:cs="Arial"/>
          <w:sz w:val="24"/>
          <w:szCs w:val="24"/>
        </w:rPr>
      </w:pPr>
    </w:p>
    <w:p w:rsidR="00895447" w:rsidRPr="006C2DA9" w:rsidRDefault="00895447" w:rsidP="00F75C4B">
      <w:pPr>
        <w:autoSpaceDE w:val="0"/>
        <w:autoSpaceDN w:val="0"/>
        <w:adjustRightInd w:val="0"/>
        <w:spacing w:after="0" w:line="240" w:lineRule="auto"/>
        <w:rPr>
          <w:rFonts w:ascii="Arial" w:hAnsi="Arial" w:cs="Arial"/>
          <w:b/>
          <w:sz w:val="24"/>
          <w:szCs w:val="24"/>
          <w:u w:val="single"/>
        </w:rPr>
      </w:pPr>
      <w:r w:rsidRPr="006C2DA9">
        <w:rPr>
          <w:rFonts w:ascii="Arial" w:hAnsi="Arial" w:cs="Arial"/>
          <w:b/>
          <w:sz w:val="24"/>
          <w:szCs w:val="24"/>
          <w:u w:val="single"/>
        </w:rPr>
        <w:t>Additional Textbook Readings</w:t>
      </w:r>
    </w:p>
    <w:p w:rsidR="00F75C4B" w:rsidRPr="006C2DA9" w:rsidRDefault="00F75C4B" w:rsidP="006C2DA9">
      <w:pPr>
        <w:pStyle w:val="ListParagraph"/>
        <w:numPr>
          <w:ilvl w:val="0"/>
          <w:numId w:val="3"/>
        </w:numPr>
        <w:autoSpaceDE w:val="0"/>
        <w:autoSpaceDN w:val="0"/>
        <w:adjustRightInd w:val="0"/>
        <w:spacing w:after="0" w:line="240" w:lineRule="auto"/>
        <w:rPr>
          <w:rFonts w:ascii="Arial" w:hAnsi="Arial" w:cs="Arial"/>
          <w:sz w:val="24"/>
          <w:szCs w:val="24"/>
        </w:rPr>
      </w:pPr>
      <w:r w:rsidRPr="006C2DA9">
        <w:rPr>
          <w:rFonts w:ascii="Arial" w:hAnsi="Arial" w:cs="Arial"/>
          <w:b/>
          <w:i/>
          <w:sz w:val="24"/>
          <w:szCs w:val="24"/>
        </w:rPr>
        <w:t xml:space="preserve">The Practice of Social </w:t>
      </w:r>
      <w:proofErr w:type="gramStart"/>
      <w:r w:rsidRPr="006C2DA9">
        <w:rPr>
          <w:rFonts w:ascii="Arial" w:hAnsi="Arial" w:cs="Arial"/>
          <w:b/>
          <w:i/>
          <w:sz w:val="24"/>
          <w:szCs w:val="24"/>
        </w:rPr>
        <w:t>Research</w:t>
      </w:r>
      <w:r w:rsidR="00895447" w:rsidRPr="006C2DA9">
        <w:rPr>
          <w:rFonts w:ascii="Arial" w:hAnsi="Arial" w:cs="Arial"/>
          <w:b/>
          <w:i/>
          <w:sz w:val="24"/>
          <w:szCs w:val="24"/>
        </w:rPr>
        <w:t>(</w:t>
      </w:r>
      <w:proofErr w:type="gramEnd"/>
      <w:r w:rsidR="00895447" w:rsidRPr="006C2DA9">
        <w:rPr>
          <w:rFonts w:ascii="Arial" w:hAnsi="Arial" w:cs="Arial"/>
          <w:b/>
          <w:i/>
          <w:sz w:val="24"/>
          <w:szCs w:val="24"/>
        </w:rPr>
        <w:t>13</w:t>
      </w:r>
      <w:r w:rsidR="00895447" w:rsidRPr="006C2DA9">
        <w:rPr>
          <w:rFonts w:ascii="Arial" w:hAnsi="Arial" w:cs="Arial"/>
          <w:b/>
          <w:i/>
          <w:sz w:val="24"/>
          <w:szCs w:val="24"/>
          <w:vertAlign w:val="superscript"/>
        </w:rPr>
        <w:t>th</w:t>
      </w:r>
      <w:r w:rsidR="00895447" w:rsidRPr="006C2DA9">
        <w:rPr>
          <w:rFonts w:ascii="Arial" w:hAnsi="Arial" w:cs="Arial"/>
          <w:b/>
          <w:i/>
          <w:sz w:val="24"/>
          <w:szCs w:val="24"/>
        </w:rPr>
        <w:t xml:space="preserve"> edition)</w:t>
      </w:r>
      <w:r w:rsidR="00895447" w:rsidRPr="006C2DA9">
        <w:rPr>
          <w:rFonts w:ascii="Arial" w:hAnsi="Arial" w:cs="Arial"/>
          <w:sz w:val="24"/>
          <w:szCs w:val="24"/>
        </w:rPr>
        <w:t xml:space="preserve">, by Earl </w:t>
      </w:r>
      <w:proofErr w:type="spellStart"/>
      <w:r w:rsidR="00895447" w:rsidRPr="006C2DA9">
        <w:rPr>
          <w:rFonts w:ascii="Arial" w:hAnsi="Arial" w:cs="Arial"/>
          <w:sz w:val="24"/>
          <w:szCs w:val="24"/>
        </w:rPr>
        <w:t>Babbie</w:t>
      </w:r>
      <w:proofErr w:type="spellEnd"/>
      <w:r w:rsidR="00895447" w:rsidRPr="006C2DA9">
        <w:rPr>
          <w:rFonts w:ascii="Arial" w:hAnsi="Arial" w:cs="Arial"/>
          <w:sz w:val="24"/>
          <w:szCs w:val="24"/>
        </w:rPr>
        <w:t>.</w:t>
      </w:r>
      <w:r w:rsidR="006C2DA9">
        <w:rPr>
          <w:rFonts w:ascii="Arial" w:hAnsi="Arial" w:cs="Arial"/>
          <w:sz w:val="24"/>
          <w:szCs w:val="24"/>
        </w:rPr>
        <w:t xml:space="preserve"> </w:t>
      </w:r>
      <w:r w:rsidR="00895447" w:rsidRPr="006C2DA9">
        <w:rPr>
          <w:rFonts w:ascii="Arial" w:hAnsi="Arial" w:cs="Arial"/>
          <w:sz w:val="24"/>
          <w:szCs w:val="24"/>
        </w:rPr>
        <w:t>Wadsworth</w:t>
      </w:r>
      <w:r w:rsidR="006C2DA9">
        <w:rPr>
          <w:rFonts w:ascii="Arial" w:hAnsi="Arial" w:cs="Arial"/>
          <w:sz w:val="24"/>
          <w:szCs w:val="24"/>
        </w:rPr>
        <w:t xml:space="preserve"> </w:t>
      </w:r>
      <w:r w:rsidRPr="006C2DA9">
        <w:rPr>
          <w:rFonts w:ascii="Arial" w:hAnsi="Arial" w:cs="Arial"/>
          <w:sz w:val="24"/>
          <w:szCs w:val="24"/>
        </w:rPr>
        <w:t xml:space="preserve">(Referred as </w:t>
      </w:r>
      <w:r w:rsidR="00895447" w:rsidRPr="006C2DA9">
        <w:rPr>
          <w:rFonts w:ascii="Arial" w:hAnsi="Arial" w:cs="Arial"/>
          <w:sz w:val="24"/>
          <w:szCs w:val="24"/>
        </w:rPr>
        <w:t>P</w:t>
      </w:r>
      <w:r w:rsidRPr="006C2DA9">
        <w:rPr>
          <w:rFonts w:ascii="Arial" w:hAnsi="Arial" w:cs="Arial"/>
          <w:sz w:val="24"/>
          <w:szCs w:val="24"/>
        </w:rPr>
        <w:t>S</w:t>
      </w:r>
      <w:r w:rsidR="00895447" w:rsidRPr="006C2DA9">
        <w:rPr>
          <w:rFonts w:ascii="Arial" w:hAnsi="Arial" w:cs="Arial"/>
          <w:sz w:val="24"/>
          <w:szCs w:val="24"/>
        </w:rPr>
        <w:t>R</w:t>
      </w:r>
      <w:r w:rsidRPr="006C2DA9">
        <w:rPr>
          <w:rFonts w:ascii="Arial" w:hAnsi="Arial" w:cs="Arial"/>
          <w:sz w:val="24"/>
          <w:szCs w:val="24"/>
        </w:rPr>
        <w:t>).</w:t>
      </w:r>
    </w:p>
    <w:p w:rsidR="00895447" w:rsidRPr="006C2DA9" w:rsidRDefault="00895447" w:rsidP="00F75C4B">
      <w:pPr>
        <w:autoSpaceDE w:val="0"/>
        <w:autoSpaceDN w:val="0"/>
        <w:adjustRightInd w:val="0"/>
        <w:spacing w:after="0" w:line="240" w:lineRule="auto"/>
        <w:rPr>
          <w:rFonts w:ascii="Arial" w:hAnsi="Arial" w:cs="Arial"/>
          <w:sz w:val="24"/>
          <w:szCs w:val="24"/>
        </w:rPr>
      </w:pPr>
    </w:p>
    <w:p w:rsidR="00684F0B" w:rsidRPr="006C2DA9" w:rsidRDefault="00F75C4B" w:rsidP="00F75C4B">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PPT will be available on the Blackboard/Vista course website.</w:t>
      </w:r>
      <w:r w:rsidRPr="006C2DA9">
        <w:rPr>
          <w:rFonts w:ascii="Arial" w:hAnsi="Arial" w:cs="Arial"/>
          <w:sz w:val="24"/>
          <w:szCs w:val="24"/>
        </w:rPr>
        <w:tab/>
      </w:r>
    </w:p>
    <w:p w:rsidR="006C2DA9" w:rsidRPr="006C2DA9" w:rsidRDefault="006C2DA9" w:rsidP="00895447">
      <w:pPr>
        <w:autoSpaceDE w:val="0"/>
        <w:autoSpaceDN w:val="0"/>
        <w:adjustRightInd w:val="0"/>
        <w:spacing w:after="0" w:line="240" w:lineRule="auto"/>
        <w:rPr>
          <w:rFonts w:ascii="Arial" w:hAnsi="Arial" w:cs="Arial"/>
          <w:b/>
          <w:bCs/>
          <w:sz w:val="24"/>
          <w:szCs w:val="24"/>
          <w:u w:val="single"/>
        </w:rPr>
      </w:pPr>
    </w:p>
    <w:p w:rsidR="00895447" w:rsidRPr="006C2DA9" w:rsidRDefault="00895447" w:rsidP="00895447">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Teaching &amp; Learning Methods</w:t>
      </w:r>
    </w:p>
    <w:p w:rsidR="00895447" w:rsidRPr="006C2DA9" w:rsidRDefault="00895447" w:rsidP="00895447">
      <w:pPr>
        <w:autoSpaceDE w:val="0"/>
        <w:autoSpaceDN w:val="0"/>
        <w:adjustRightInd w:val="0"/>
        <w:spacing w:after="0" w:line="240" w:lineRule="auto"/>
        <w:rPr>
          <w:rFonts w:ascii="Arial" w:hAnsi="Arial" w:cs="Arial"/>
          <w:b/>
          <w:bCs/>
          <w:sz w:val="24"/>
          <w:szCs w:val="24"/>
        </w:rPr>
      </w:pPr>
      <w:r w:rsidRPr="006C2DA9">
        <w:rPr>
          <w:rFonts w:ascii="Arial" w:hAnsi="Arial" w:cs="Arial"/>
          <w:b/>
          <w:bCs/>
          <w:sz w:val="24"/>
          <w:szCs w:val="24"/>
        </w:rPr>
        <w:t>Canvas</w:t>
      </w:r>
    </w:p>
    <w:p w:rsidR="00895447" w:rsidRPr="006C2DA9" w:rsidRDefault="00895447" w:rsidP="00895447">
      <w:pPr>
        <w:autoSpaceDE w:val="0"/>
        <w:autoSpaceDN w:val="0"/>
        <w:adjustRightInd w:val="0"/>
        <w:spacing w:after="0" w:line="240" w:lineRule="auto"/>
        <w:rPr>
          <w:rFonts w:ascii="Arial" w:hAnsi="Arial" w:cs="Arial"/>
          <w:i/>
          <w:iCs/>
          <w:sz w:val="24"/>
          <w:szCs w:val="24"/>
        </w:rPr>
      </w:pPr>
      <w:r w:rsidRPr="006C2DA9">
        <w:rPr>
          <w:rFonts w:ascii="Arial" w:hAnsi="Arial" w:cs="Arial"/>
          <w:sz w:val="24"/>
          <w:szCs w:val="24"/>
        </w:rPr>
        <w:t xml:space="preserve">Access: </w:t>
      </w:r>
      <w:r w:rsidRPr="006C2DA9">
        <w:rPr>
          <w:rFonts w:ascii="Arial" w:hAnsi="Arial" w:cs="Arial"/>
          <w:i/>
          <w:iCs/>
          <w:sz w:val="24"/>
          <w:szCs w:val="24"/>
        </w:rPr>
        <w:t>https://utah.instructure.com/</w:t>
      </w:r>
    </w:p>
    <w:p w:rsidR="00895447" w:rsidRPr="006C2DA9" w:rsidRDefault="006C2DA9" w:rsidP="00895447">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Log in: </w:t>
      </w:r>
      <w:proofErr w:type="spellStart"/>
      <w:r w:rsidRPr="006C2DA9">
        <w:rPr>
          <w:rFonts w:ascii="Arial" w:hAnsi="Arial" w:cs="Arial"/>
          <w:sz w:val="24"/>
          <w:szCs w:val="24"/>
        </w:rPr>
        <w:t>uN</w:t>
      </w:r>
      <w:r w:rsidR="00895447" w:rsidRPr="006C2DA9">
        <w:rPr>
          <w:rFonts w:ascii="Arial" w:hAnsi="Arial" w:cs="Arial"/>
          <w:sz w:val="24"/>
          <w:szCs w:val="24"/>
        </w:rPr>
        <w:t>ID</w:t>
      </w:r>
      <w:proofErr w:type="spellEnd"/>
      <w:r w:rsidR="00895447" w:rsidRPr="006C2DA9">
        <w:rPr>
          <w:rFonts w:ascii="Arial" w:hAnsi="Arial" w:cs="Arial"/>
          <w:sz w:val="24"/>
          <w:szCs w:val="24"/>
        </w:rPr>
        <w:t xml:space="preserve"> and password.</w:t>
      </w:r>
    </w:p>
    <w:p w:rsidR="00895447" w:rsidRPr="006C2DA9" w:rsidRDefault="00895447" w:rsidP="00895447">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All of course syllabus and reading materials are available on Canvas.</w:t>
      </w:r>
    </w:p>
    <w:p w:rsidR="00895447" w:rsidRPr="006C2DA9" w:rsidRDefault="00895447" w:rsidP="00895447">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If any questions about use of Canvas, please call the campus helpdesk at (801-585-5959).</w:t>
      </w:r>
    </w:p>
    <w:p w:rsidR="00895447" w:rsidRPr="006C2DA9" w:rsidRDefault="00895447" w:rsidP="00895447">
      <w:pPr>
        <w:autoSpaceDE w:val="0"/>
        <w:autoSpaceDN w:val="0"/>
        <w:adjustRightInd w:val="0"/>
        <w:spacing w:after="0" w:line="240" w:lineRule="auto"/>
        <w:rPr>
          <w:rFonts w:ascii="Arial" w:hAnsi="Arial" w:cs="Arial"/>
          <w:b/>
          <w:bCs/>
          <w:sz w:val="24"/>
          <w:szCs w:val="24"/>
        </w:rPr>
      </w:pPr>
    </w:p>
    <w:p w:rsidR="00895447" w:rsidRPr="006C2DA9" w:rsidRDefault="00895447" w:rsidP="00895447">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Evaluation Methods and Criteria</w:t>
      </w:r>
    </w:p>
    <w:p w:rsidR="00895447" w:rsidRPr="006C2DA9" w:rsidRDefault="00895447" w:rsidP="00895447">
      <w:pPr>
        <w:autoSpaceDE w:val="0"/>
        <w:autoSpaceDN w:val="0"/>
        <w:adjustRightInd w:val="0"/>
        <w:spacing w:after="0" w:line="240" w:lineRule="auto"/>
        <w:rPr>
          <w:rFonts w:ascii="Arial" w:hAnsi="Arial" w:cs="Arial"/>
          <w:b/>
          <w:bCs/>
          <w:sz w:val="24"/>
          <w:szCs w:val="24"/>
        </w:rPr>
      </w:pPr>
      <w:r w:rsidRPr="006C2DA9">
        <w:rPr>
          <w:rFonts w:ascii="Arial" w:hAnsi="Arial" w:cs="Arial"/>
          <w:b/>
          <w:bCs/>
          <w:sz w:val="24"/>
          <w:szCs w:val="24"/>
        </w:rPr>
        <w:t>Discussions</w:t>
      </w:r>
    </w:p>
    <w:p w:rsidR="00895447" w:rsidRPr="006C2DA9" w:rsidRDefault="00A46F20" w:rsidP="00895447">
      <w:pPr>
        <w:autoSpaceDE w:val="0"/>
        <w:autoSpaceDN w:val="0"/>
        <w:adjustRightInd w:val="0"/>
        <w:spacing w:after="0" w:line="240" w:lineRule="auto"/>
        <w:rPr>
          <w:rFonts w:ascii="Arial" w:hAnsi="Arial" w:cs="Arial"/>
          <w:sz w:val="24"/>
          <w:szCs w:val="24"/>
        </w:rPr>
      </w:pPr>
      <w:r>
        <w:rPr>
          <w:rFonts w:ascii="Arial" w:hAnsi="Arial" w:cs="Arial"/>
          <w:sz w:val="24"/>
          <w:szCs w:val="24"/>
        </w:rPr>
        <w:t>There will be 4</w:t>
      </w:r>
      <w:r w:rsidR="00895447" w:rsidRPr="006C2DA9">
        <w:rPr>
          <w:rFonts w:ascii="Arial" w:hAnsi="Arial" w:cs="Arial"/>
          <w:sz w:val="24"/>
          <w:szCs w:val="24"/>
        </w:rPr>
        <w:t xml:space="preserve"> discussions to be posted on the discussion boards. Each student is expected to post 1 comment on the discussion thread</w:t>
      </w:r>
      <w:r w:rsidR="00A03AB4">
        <w:rPr>
          <w:rFonts w:ascii="Arial" w:hAnsi="Arial" w:cs="Arial"/>
          <w:sz w:val="24"/>
          <w:szCs w:val="24"/>
        </w:rPr>
        <w:t xml:space="preserve"> based on that week’s readings. </w:t>
      </w:r>
      <w:r w:rsidR="00895447" w:rsidRPr="006C2DA9">
        <w:rPr>
          <w:rFonts w:ascii="Arial" w:hAnsi="Arial" w:cs="Arial"/>
          <w:sz w:val="24"/>
          <w:szCs w:val="24"/>
        </w:rPr>
        <w:t>The weekly discussions will provide opportunities to encourage students to be able to critically think. The weekly discussion will be accessible from 9:00 am on Wednesday to Sunday midnight, and worth 10% of your final grade.</w:t>
      </w:r>
    </w:p>
    <w:p w:rsidR="00895447" w:rsidRPr="006C2DA9" w:rsidRDefault="00895447" w:rsidP="00895447">
      <w:pPr>
        <w:autoSpaceDE w:val="0"/>
        <w:autoSpaceDN w:val="0"/>
        <w:adjustRightInd w:val="0"/>
        <w:spacing w:after="0" w:line="240" w:lineRule="auto"/>
        <w:rPr>
          <w:rFonts w:ascii="Arial" w:hAnsi="Arial" w:cs="Arial"/>
          <w:b/>
          <w:bCs/>
          <w:sz w:val="24"/>
          <w:szCs w:val="24"/>
        </w:rPr>
      </w:pPr>
    </w:p>
    <w:p w:rsidR="00895447" w:rsidRPr="00895447" w:rsidRDefault="00895447" w:rsidP="00895447">
      <w:pPr>
        <w:autoSpaceDE w:val="0"/>
        <w:autoSpaceDN w:val="0"/>
        <w:adjustRightInd w:val="0"/>
        <w:spacing w:after="0" w:line="240" w:lineRule="auto"/>
        <w:jc w:val="both"/>
        <w:rPr>
          <w:rFonts w:ascii="Arial" w:eastAsia="Times New Roman" w:hAnsi="Arial" w:cs="Arial"/>
          <w:b/>
          <w:bCs/>
          <w:iCs/>
          <w:sz w:val="24"/>
          <w:szCs w:val="24"/>
        </w:rPr>
      </w:pPr>
      <w:r w:rsidRPr="00895447">
        <w:rPr>
          <w:rFonts w:ascii="Arial" w:eastAsia="Times New Roman" w:hAnsi="Arial" w:cs="Arial"/>
          <w:b/>
          <w:bCs/>
          <w:iCs/>
          <w:sz w:val="24"/>
          <w:szCs w:val="24"/>
        </w:rPr>
        <w:t>Assignments</w:t>
      </w:r>
    </w:p>
    <w:p w:rsidR="00895447" w:rsidRPr="00895447" w:rsidRDefault="00895447" w:rsidP="00895447">
      <w:pPr>
        <w:autoSpaceDE w:val="0"/>
        <w:autoSpaceDN w:val="0"/>
        <w:adjustRightInd w:val="0"/>
        <w:spacing w:after="0" w:line="240" w:lineRule="auto"/>
        <w:jc w:val="both"/>
        <w:rPr>
          <w:rFonts w:ascii="Arial" w:eastAsia="Times New Roman" w:hAnsi="Arial" w:cs="Arial"/>
          <w:sz w:val="24"/>
          <w:szCs w:val="24"/>
        </w:rPr>
      </w:pPr>
      <w:r w:rsidRPr="00895447">
        <w:rPr>
          <w:rFonts w:ascii="Arial" w:eastAsia="Times New Roman" w:hAnsi="Arial" w:cs="Arial"/>
          <w:sz w:val="24"/>
          <w:szCs w:val="24"/>
        </w:rPr>
        <w:t xml:space="preserve">There will be </w:t>
      </w:r>
      <w:r w:rsidR="00A46F20">
        <w:rPr>
          <w:rFonts w:ascii="Arial" w:eastAsia="Times New Roman" w:hAnsi="Arial" w:cs="Arial"/>
          <w:sz w:val="24"/>
          <w:szCs w:val="24"/>
        </w:rPr>
        <w:t>4 assignments throughout the semester</w:t>
      </w:r>
      <w:r w:rsidRPr="00895447">
        <w:rPr>
          <w:rFonts w:ascii="Arial" w:eastAsia="Times New Roman" w:hAnsi="Arial" w:cs="Arial"/>
          <w:sz w:val="24"/>
          <w:szCs w:val="24"/>
        </w:rPr>
        <w:t xml:space="preserve">. These assignments are to be done </w:t>
      </w:r>
      <w:r w:rsidR="00A46F20">
        <w:rPr>
          <w:rFonts w:ascii="Arial" w:eastAsia="Times New Roman" w:hAnsi="Arial" w:cs="Arial"/>
          <w:sz w:val="24"/>
          <w:szCs w:val="24"/>
        </w:rPr>
        <w:t xml:space="preserve">individually, and </w:t>
      </w:r>
      <w:r w:rsidR="00A46F20">
        <w:rPr>
          <w:rFonts w:ascii="Arial" w:hAnsi="Arial" w:cs="Arial"/>
          <w:sz w:val="24"/>
          <w:szCs w:val="24"/>
        </w:rPr>
        <w:t xml:space="preserve">will help students to gain </w:t>
      </w:r>
      <w:r w:rsidR="00A46F20" w:rsidRPr="006C2DA9">
        <w:rPr>
          <w:rFonts w:ascii="Arial" w:hAnsi="Arial" w:cs="Arial"/>
          <w:sz w:val="24"/>
          <w:szCs w:val="24"/>
        </w:rPr>
        <w:t xml:space="preserve">insightful and in-depth information about </w:t>
      </w:r>
      <w:r w:rsidR="00A46F20">
        <w:rPr>
          <w:rFonts w:ascii="Arial" w:hAnsi="Arial" w:cs="Arial"/>
          <w:sz w:val="24"/>
          <w:szCs w:val="24"/>
        </w:rPr>
        <w:t xml:space="preserve">how to conduct an empirical study on </w:t>
      </w:r>
      <w:r w:rsidR="00A46F20" w:rsidRPr="006C2DA9">
        <w:rPr>
          <w:rFonts w:ascii="Arial" w:hAnsi="Arial" w:cs="Arial"/>
          <w:sz w:val="24"/>
          <w:szCs w:val="24"/>
        </w:rPr>
        <w:t xml:space="preserve">a specific </w:t>
      </w:r>
      <w:r w:rsidR="00A46F20">
        <w:rPr>
          <w:rFonts w:ascii="Arial" w:hAnsi="Arial" w:cs="Arial"/>
          <w:sz w:val="24"/>
          <w:szCs w:val="24"/>
        </w:rPr>
        <w:t>topic that they’re deeply interested in</w:t>
      </w:r>
      <w:r w:rsidR="00A46F20" w:rsidRPr="006C2DA9">
        <w:rPr>
          <w:rFonts w:ascii="Arial" w:hAnsi="Arial" w:cs="Arial"/>
          <w:sz w:val="24"/>
          <w:szCs w:val="24"/>
        </w:rPr>
        <w:t xml:space="preserve">. </w:t>
      </w:r>
      <w:r w:rsidRPr="00895447">
        <w:rPr>
          <w:rFonts w:ascii="Arial" w:eastAsia="Times New Roman" w:hAnsi="Arial" w:cs="Arial"/>
          <w:sz w:val="24"/>
          <w:szCs w:val="24"/>
        </w:rPr>
        <w:t xml:space="preserve"> Refer to the Assignment tab for objectives and instructions</w:t>
      </w:r>
      <w:r w:rsidR="00A46F20">
        <w:rPr>
          <w:rFonts w:ascii="Arial" w:eastAsia="Times New Roman" w:hAnsi="Arial" w:cs="Arial"/>
          <w:sz w:val="24"/>
          <w:szCs w:val="24"/>
        </w:rPr>
        <w:t xml:space="preserve"> for each assignment</w:t>
      </w:r>
      <w:r w:rsidRPr="00895447">
        <w:rPr>
          <w:rFonts w:ascii="Arial" w:eastAsia="Times New Roman" w:hAnsi="Arial" w:cs="Arial"/>
          <w:sz w:val="24"/>
          <w:szCs w:val="24"/>
        </w:rPr>
        <w:t>.  Assignments are due around midnight on the date given on the syllabus.  They are to be submitted using the Assignment function found under Course Tools on the course homepage.</w:t>
      </w:r>
    </w:p>
    <w:p w:rsidR="00895447" w:rsidRPr="00895447" w:rsidRDefault="00895447" w:rsidP="00895447">
      <w:pPr>
        <w:autoSpaceDE w:val="0"/>
        <w:autoSpaceDN w:val="0"/>
        <w:adjustRightInd w:val="0"/>
        <w:spacing w:after="0" w:line="240" w:lineRule="auto"/>
        <w:jc w:val="both"/>
        <w:rPr>
          <w:rFonts w:ascii="Arial" w:eastAsia="Times New Roman" w:hAnsi="Arial" w:cs="Arial"/>
          <w:sz w:val="24"/>
          <w:szCs w:val="24"/>
        </w:rPr>
      </w:pPr>
    </w:p>
    <w:p w:rsidR="006C2DA9" w:rsidRPr="006C2DA9" w:rsidRDefault="006C2DA9" w:rsidP="006C2DA9">
      <w:pPr>
        <w:autoSpaceDE w:val="0"/>
        <w:autoSpaceDN w:val="0"/>
        <w:adjustRightInd w:val="0"/>
        <w:spacing w:after="0" w:line="240" w:lineRule="auto"/>
        <w:rPr>
          <w:rFonts w:ascii="Arial" w:hAnsi="Arial" w:cs="Arial"/>
          <w:b/>
          <w:bCs/>
          <w:sz w:val="24"/>
          <w:szCs w:val="24"/>
        </w:rPr>
      </w:pPr>
      <w:r w:rsidRPr="006C2DA9">
        <w:rPr>
          <w:rFonts w:ascii="Arial" w:hAnsi="Arial" w:cs="Arial"/>
          <w:b/>
          <w:bCs/>
          <w:sz w:val="24"/>
          <w:szCs w:val="24"/>
        </w:rPr>
        <w:t>Exams</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 xml:space="preserve">There will be two exams. The midterm exam will cover the materials </w:t>
      </w:r>
      <w:r>
        <w:rPr>
          <w:rFonts w:ascii="Arial" w:hAnsi="Arial" w:cs="Arial"/>
          <w:sz w:val="24"/>
          <w:szCs w:val="24"/>
        </w:rPr>
        <w:t xml:space="preserve">of the first half of class, and </w:t>
      </w:r>
      <w:r w:rsidRPr="006C2DA9">
        <w:rPr>
          <w:rFonts w:ascii="Arial" w:hAnsi="Arial" w:cs="Arial"/>
          <w:sz w:val="24"/>
          <w:szCs w:val="24"/>
        </w:rPr>
        <w:t>the final exam will cover the materials of the second half of</w:t>
      </w:r>
      <w:r>
        <w:rPr>
          <w:rFonts w:ascii="Arial" w:hAnsi="Arial" w:cs="Arial"/>
          <w:sz w:val="24"/>
          <w:szCs w:val="24"/>
        </w:rPr>
        <w:t xml:space="preserve"> class. Both the two exams will </w:t>
      </w:r>
      <w:r w:rsidR="00A46F20">
        <w:rPr>
          <w:rFonts w:ascii="Arial" w:hAnsi="Arial" w:cs="Arial"/>
          <w:sz w:val="24"/>
          <w:szCs w:val="24"/>
        </w:rPr>
        <w:t>constitute of multiple choice and true/false questions</w:t>
      </w:r>
      <w:r w:rsidRPr="006C2DA9">
        <w:rPr>
          <w:rFonts w:ascii="Arial" w:hAnsi="Arial" w:cs="Arial"/>
          <w:sz w:val="24"/>
          <w:szCs w:val="24"/>
        </w:rPr>
        <w:t>. The exams w</w:t>
      </w:r>
      <w:r>
        <w:rPr>
          <w:rFonts w:ascii="Arial" w:hAnsi="Arial" w:cs="Arial"/>
          <w:sz w:val="24"/>
          <w:szCs w:val="24"/>
        </w:rPr>
        <w:t xml:space="preserve">ill </w:t>
      </w:r>
      <w:r w:rsidRPr="006C2DA9">
        <w:rPr>
          <w:rFonts w:ascii="Arial" w:hAnsi="Arial" w:cs="Arial"/>
          <w:sz w:val="24"/>
          <w:szCs w:val="24"/>
        </w:rPr>
        <w:t xml:space="preserve">be posted at 9:00 am on the first day of the week </w:t>
      </w:r>
      <w:r>
        <w:rPr>
          <w:rFonts w:ascii="Arial" w:hAnsi="Arial" w:cs="Arial"/>
          <w:sz w:val="24"/>
          <w:szCs w:val="24"/>
        </w:rPr>
        <w:t xml:space="preserve">the exam is scheduled. Students </w:t>
      </w:r>
      <w:r w:rsidRPr="006C2DA9">
        <w:rPr>
          <w:rFonts w:ascii="Arial" w:hAnsi="Arial" w:cs="Arial"/>
          <w:sz w:val="24"/>
          <w:szCs w:val="24"/>
        </w:rPr>
        <w:t xml:space="preserve">will have </w:t>
      </w:r>
      <w:r w:rsidR="00A46F20">
        <w:rPr>
          <w:rFonts w:ascii="Arial" w:hAnsi="Arial" w:cs="Arial"/>
          <w:b/>
          <w:bCs/>
          <w:sz w:val="24"/>
          <w:szCs w:val="24"/>
        </w:rPr>
        <w:t>2</w:t>
      </w:r>
      <w:r w:rsidRPr="006C2DA9">
        <w:rPr>
          <w:rFonts w:ascii="Arial" w:hAnsi="Arial" w:cs="Arial"/>
          <w:b/>
          <w:bCs/>
          <w:sz w:val="24"/>
          <w:szCs w:val="24"/>
        </w:rPr>
        <w:t xml:space="preserve"> hours </w:t>
      </w:r>
      <w:r w:rsidRPr="006C2DA9">
        <w:rPr>
          <w:rFonts w:ascii="Arial" w:hAnsi="Arial" w:cs="Arial"/>
          <w:sz w:val="24"/>
          <w:szCs w:val="24"/>
        </w:rPr>
        <w:t>to complete the exams during the week be</w:t>
      </w:r>
      <w:r>
        <w:rPr>
          <w:rFonts w:ascii="Arial" w:hAnsi="Arial" w:cs="Arial"/>
          <w:sz w:val="24"/>
          <w:szCs w:val="24"/>
        </w:rPr>
        <w:t xml:space="preserve">fore </w:t>
      </w:r>
      <w:r w:rsidR="00A46F20">
        <w:rPr>
          <w:rFonts w:ascii="Arial" w:hAnsi="Arial" w:cs="Arial"/>
          <w:sz w:val="24"/>
          <w:szCs w:val="24"/>
        </w:rPr>
        <w:t xml:space="preserve">Sunday </w:t>
      </w:r>
      <w:r>
        <w:rPr>
          <w:rFonts w:ascii="Arial" w:hAnsi="Arial" w:cs="Arial"/>
          <w:sz w:val="24"/>
          <w:szCs w:val="24"/>
        </w:rPr>
        <w:t xml:space="preserve">Midnight. Each exam </w:t>
      </w:r>
      <w:r w:rsidR="00A46F20">
        <w:rPr>
          <w:rFonts w:ascii="Arial" w:hAnsi="Arial" w:cs="Arial"/>
          <w:sz w:val="24"/>
          <w:szCs w:val="24"/>
        </w:rPr>
        <w:t xml:space="preserve">will be worth 30% of your final grade. </w:t>
      </w:r>
      <w:r w:rsidRPr="006C2DA9">
        <w:rPr>
          <w:rFonts w:ascii="Arial" w:hAnsi="Arial" w:cs="Arial"/>
          <w:sz w:val="24"/>
          <w:szCs w:val="24"/>
        </w:rPr>
        <w:t>Please note make-up exams will only be allowed in the case of na</w:t>
      </w:r>
      <w:r>
        <w:rPr>
          <w:rFonts w:ascii="Arial" w:hAnsi="Arial" w:cs="Arial"/>
          <w:sz w:val="24"/>
          <w:szCs w:val="24"/>
        </w:rPr>
        <w:t xml:space="preserve">tural disaster, hospitalization </w:t>
      </w:r>
      <w:r w:rsidRPr="006C2DA9">
        <w:rPr>
          <w:rFonts w:ascii="Arial" w:hAnsi="Arial" w:cs="Arial"/>
          <w:sz w:val="24"/>
          <w:szCs w:val="24"/>
        </w:rPr>
        <w:t>or death of immediate family members. Written proof of such emergency situations is required</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All make up exams will be given at the testing center during the week of the final exam.</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Students who have to take make-up exams at the testing cente</w:t>
      </w:r>
      <w:r>
        <w:rPr>
          <w:rFonts w:ascii="Arial" w:hAnsi="Arial" w:cs="Arial"/>
          <w:sz w:val="24"/>
          <w:szCs w:val="24"/>
        </w:rPr>
        <w:t xml:space="preserve">r should email me in advance to </w:t>
      </w:r>
      <w:r w:rsidRPr="006C2DA9">
        <w:rPr>
          <w:rFonts w:ascii="Arial" w:hAnsi="Arial" w:cs="Arial"/>
          <w:sz w:val="24"/>
          <w:szCs w:val="24"/>
        </w:rPr>
        <w:t>make arrangements.</w:t>
      </w:r>
    </w:p>
    <w:p w:rsidR="006C2DA9" w:rsidRPr="006C2DA9" w:rsidRDefault="006C2DA9" w:rsidP="006C2DA9">
      <w:pPr>
        <w:autoSpaceDE w:val="0"/>
        <w:autoSpaceDN w:val="0"/>
        <w:adjustRightInd w:val="0"/>
        <w:spacing w:after="0" w:line="240" w:lineRule="auto"/>
        <w:rPr>
          <w:rFonts w:ascii="Arial" w:hAnsi="Arial" w:cs="Arial"/>
          <w:b/>
          <w:bCs/>
          <w:sz w:val="24"/>
          <w:szCs w:val="24"/>
          <w:u w:val="single"/>
        </w:rPr>
      </w:pPr>
    </w:p>
    <w:p w:rsidR="00A46F20" w:rsidRDefault="00A46F20" w:rsidP="006C2DA9">
      <w:pPr>
        <w:autoSpaceDE w:val="0"/>
        <w:autoSpaceDN w:val="0"/>
        <w:adjustRightInd w:val="0"/>
        <w:spacing w:after="0" w:line="240" w:lineRule="auto"/>
        <w:rPr>
          <w:rFonts w:ascii="Arial" w:hAnsi="Arial" w:cs="Arial"/>
          <w:b/>
          <w:bCs/>
          <w:sz w:val="24"/>
          <w:szCs w:val="24"/>
          <w:u w:val="single"/>
        </w:rPr>
      </w:pPr>
    </w:p>
    <w:p w:rsidR="006C2DA9" w:rsidRPr="006C2DA9" w:rsidRDefault="006C2DA9" w:rsidP="006C2DA9">
      <w:pPr>
        <w:autoSpaceDE w:val="0"/>
        <w:autoSpaceDN w:val="0"/>
        <w:adjustRightInd w:val="0"/>
        <w:spacing w:after="0" w:line="240" w:lineRule="auto"/>
        <w:rPr>
          <w:rFonts w:ascii="Arial" w:hAnsi="Arial" w:cs="Arial"/>
          <w:b/>
          <w:bCs/>
          <w:sz w:val="24"/>
          <w:szCs w:val="24"/>
          <w:u w:val="single"/>
        </w:rPr>
      </w:pPr>
      <w:r w:rsidRPr="006C2DA9">
        <w:rPr>
          <w:rFonts w:ascii="Arial" w:hAnsi="Arial" w:cs="Arial"/>
          <w:b/>
          <w:bCs/>
          <w:sz w:val="24"/>
          <w:szCs w:val="24"/>
          <w:u w:val="single"/>
        </w:rPr>
        <w:t>Grading</w:t>
      </w:r>
    </w:p>
    <w:p w:rsidR="006C2DA9" w:rsidRPr="006C2DA9" w:rsidRDefault="00A46F20" w:rsidP="006C2DA9">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6C2DA9" w:rsidRPr="006C2DA9">
        <w:rPr>
          <w:rFonts w:ascii="Arial" w:hAnsi="Arial" w:cs="Arial"/>
          <w:sz w:val="24"/>
          <w:szCs w:val="24"/>
        </w:rPr>
        <w:t>iscussion</w:t>
      </w:r>
      <w:r>
        <w:rPr>
          <w:rFonts w:ascii="Arial" w:hAnsi="Arial" w:cs="Arial"/>
          <w:sz w:val="24"/>
          <w:szCs w:val="24"/>
        </w:rPr>
        <w:t>s</w:t>
      </w:r>
      <w:r w:rsidR="006C2DA9" w:rsidRPr="006C2DA9">
        <w:rPr>
          <w:rFonts w:ascii="Arial" w:hAnsi="Arial" w:cs="Arial"/>
          <w:sz w:val="24"/>
          <w:szCs w:val="24"/>
        </w:rPr>
        <w:t>: 10%</w:t>
      </w:r>
    </w:p>
    <w:p w:rsidR="006C2DA9" w:rsidRPr="006C2DA9" w:rsidRDefault="00A46F20" w:rsidP="006C2DA9">
      <w:pPr>
        <w:autoSpaceDE w:val="0"/>
        <w:autoSpaceDN w:val="0"/>
        <w:adjustRightInd w:val="0"/>
        <w:spacing w:after="0" w:line="240" w:lineRule="auto"/>
        <w:rPr>
          <w:rFonts w:ascii="Arial" w:hAnsi="Arial" w:cs="Arial"/>
          <w:sz w:val="24"/>
          <w:szCs w:val="24"/>
        </w:rPr>
      </w:pPr>
      <w:r>
        <w:rPr>
          <w:rFonts w:ascii="Arial" w:hAnsi="Arial" w:cs="Arial"/>
          <w:sz w:val="24"/>
          <w:szCs w:val="24"/>
        </w:rPr>
        <w:t>Assignments: 3</w:t>
      </w:r>
      <w:r w:rsidR="006C2DA9" w:rsidRPr="006C2DA9">
        <w:rPr>
          <w:rFonts w:ascii="Arial" w:hAnsi="Arial" w:cs="Arial"/>
          <w:sz w:val="24"/>
          <w:szCs w:val="24"/>
        </w:rPr>
        <w:t>0%</w:t>
      </w:r>
    </w:p>
    <w:p w:rsidR="006C2DA9" w:rsidRPr="006C2DA9" w:rsidRDefault="00A46F20" w:rsidP="006C2DA9">
      <w:pPr>
        <w:autoSpaceDE w:val="0"/>
        <w:autoSpaceDN w:val="0"/>
        <w:adjustRightInd w:val="0"/>
        <w:spacing w:after="0" w:line="240" w:lineRule="auto"/>
        <w:rPr>
          <w:rFonts w:ascii="Arial" w:hAnsi="Arial" w:cs="Arial"/>
          <w:sz w:val="24"/>
          <w:szCs w:val="24"/>
        </w:rPr>
      </w:pPr>
      <w:r>
        <w:rPr>
          <w:rFonts w:ascii="Arial" w:hAnsi="Arial" w:cs="Arial"/>
          <w:sz w:val="24"/>
          <w:szCs w:val="24"/>
        </w:rPr>
        <w:t>Midterm Exam: 30</w:t>
      </w:r>
      <w:r w:rsidR="006C2DA9" w:rsidRPr="006C2DA9">
        <w:rPr>
          <w:rFonts w:ascii="Arial" w:hAnsi="Arial" w:cs="Arial"/>
          <w:sz w:val="24"/>
          <w:szCs w:val="24"/>
        </w:rPr>
        <w:t>%</w:t>
      </w:r>
    </w:p>
    <w:p w:rsidR="006C2DA9" w:rsidRPr="006C2DA9" w:rsidRDefault="00A46F20" w:rsidP="006C2DA9">
      <w:pPr>
        <w:autoSpaceDE w:val="0"/>
        <w:autoSpaceDN w:val="0"/>
        <w:adjustRightInd w:val="0"/>
        <w:spacing w:after="0" w:line="240" w:lineRule="auto"/>
        <w:rPr>
          <w:rFonts w:ascii="Arial" w:hAnsi="Arial" w:cs="Arial"/>
          <w:sz w:val="24"/>
          <w:szCs w:val="24"/>
        </w:rPr>
      </w:pPr>
      <w:r>
        <w:rPr>
          <w:rFonts w:ascii="Arial" w:hAnsi="Arial" w:cs="Arial"/>
          <w:sz w:val="24"/>
          <w:szCs w:val="24"/>
        </w:rPr>
        <w:t>Final Exam: 30</w:t>
      </w:r>
      <w:r w:rsidR="006C2DA9" w:rsidRPr="006C2DA9">
        <w:rPr>
          <w:rFonts w:ascii="Arial" w:hAnsi="Arial" w:cs="Arial"/>
          <w:sz w:val="24"/>
          <w:szCs w:val="24"/>
        </w:rPr>
        <w:t>%</w:t>
      </w:r>
    </w:p>
    <w:p w:rsidR="006C2DA9" w:rsidRPr="006C2DA9" w:rsidRDefault="006C2DA9" w:rsidP="006C2DA9">
      <w:pPr>
        <w:autoSpaceDE w:val="0"/>
        <w:autoSpaceDN w:val="0"/>
        <w:adjustRightInd w:val="0"/>
        <w:spacing w:after="0" w:line="240" w:lineRule="auto"/>
        <w:rPr>
          <w:rFonts w:ascii="Arial" w:hAnsi="Arial" w:cs="Arial"/>
          <w:sz w:val="24"/>
          <w:szCs w:val="24"/>
        </w:rPr>
      </w:pP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Final letter grades will be guided by the following scales:</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A (93-100) A- (90-92)</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B+ (87-89) B (83-86) B- (80-82)</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C+ (77-79) C (73-76) C- (70-72)</w:t>
      </w:r>
    </w:p>
    <w:p w:rsidR="006C2DA9" w:rsidRPr="006C2DA9" w:rsidRDefault="006C2DA9" w:rsidP="006C2DA9">
      <w:pPr>
        <w:autoSpaceDE w:val="0"/>
        <w:autoSpaceDN w:val="0"/>
        <w:adjustRightInd w:val="0"/>
        <w:spacing w:after="0" w:line="240" w:lineRule="auto"/>
        <w:rPr>
          <w:rFonts w:ascii="Arial" w:hAnsi="Arial" w:cs="Arial"/>
          <w:sz w:val="24"/>
          <w:szCs w:val="24"/>
        </w:rPr>
      </w:pPr>
      <w:r w:rsidRPr="006C2DA9">
        <w:rPr>
          <w:rFonts w:ascii="Arial" w:hAnsi="Arial" w:cs="Arial"/>
          <w:sz w:val="24"/>
          <w:szCs w:val="24"/>
        </w:rPr>
        <w:t>D+ (67-69) D (63-66) D- (60-62)</w:t>
      </w:r>
    </w:p>
    <w:p w:rsidR="006C2DA9" w:rsidRPr="006C2DA9" w:rsidRDefault="006C2DA9" w:rsidP="006C2DA9">
      <w:pPr>
        <w:autoSpaceDE w:val="0"/>
        <w:autoSpaceDN w:val="0"/>
        <w:adjustRightInd w:val="0"/>
        <w:spacing w:after="0" w:line="240" w:lineRule="auto"/>
        <w:jc w:val="both"/>
        <w:rPr>
          <w:rFonts w:ascii="Arial" w:hAnsi="Arial" w:cs="Arial"/>
          <w:sz w:val="24"/>
          <w:szCs w:val="24"/>
        </w:rPr>
      </w:pPr>
      <w:r w:rsidRPr="006C2DA9">
        <w:rPr>
          <w:rFonts w:ascii="Arial" w:hAnsi="Arial" w:cs="Arial"/>
          <w:sz w:val="24"/>
          <w:szCs w:val="24"/>
        </w:rPr>
        <w:t>E (&lt;60)</w:t>
      </w:r>
    </w:p>
    <w:p w:rsidR="006C2DA9" w:rsidRPr="006C2DA9" w:rsidRDefault="006C2DA9" w:rsidP="006C2DA9">
      <w:pPr>
        <w:autoSpaceDE w:val="0"/>
        <w:autoSpaceDN w:val="0"/>
        <w:adjustRightInd w:val="0"/>
        <w:spacing w:after="0" w:line="240" w:lineRule="auto"/>
        <w:jc w:val="both"/>
        <w:rPr>
          <w:rFonts w:ascii="Arial" w:hAnsi="Arial" w:cs="Arial"/>
          <w:sz w:val="24"/>
          <w:szCs w:val="24"/>
        </w:rPr>
      </w:pPr>
    </w:p>
    <w:p w:rsidR="006C2DA9" w:rsidRPr="006C2DA9" w:rsidRDefault="006C2DA9" w:rsidP="006C2DA9">
      <w:pPr>
        <w:autoSpaceDE w:val="0"/>
        <w:autoSpaceDN w:val="0"/>
        <w:adjustRightInd w:val="0"/>
        <w:spacing w:after="0" w:line="240" w:lineRule="auto"/>
        <w:rPr>
          <w:rFonts w:ascii="Arial" w:hAnsi="Arial" w:cs="Arial"/>
          <w:b/>
          <w:bCs/>
          <w:color w:val="000000"/>
          <w:sz w:val="24"/>
          <w:szCs w:val="24"/>
        </w:rPr>
      </w:pPr>
      <w:r w:rsidRPr="006C2DA9">
        <w:rPr>
          <w:rFonts w:ascii="Arial" w:hAnsi="Arial" w:cs="Arial"/>
          <w:b/>
          <w:bCs/>
          <w:color w:val="000000"/>
          <w:sz w:val="24"/>
          <w:szCs w:val="24"/>
          <w:u w:val="single"/>
        </w:rPr>
        <w:t xml:space="preserve">American </w:t>
      </w:r>
      <w:proofErr w:type="gramStart"/>
      <w:r w:rsidRPr="006C2DA9">
        <w:rPr>
          <w:rFonts w:ascii="Arial" w:hAnsi="Arial" w:cs="Arial"/>
          <w:b/>
          <w:bCs/>
          <w:color w:val="000000"/>
          <w:sz w:val="24"/>
          <w:szCs w:val="24"/>
          <w:u w:val="single"/>
        </w:rPr>
        <w:t>With</w:t>
      </w:r>
      <w:proofErr w:type="gramEnd"/>
      <w:r w:rsidRPr="006C2DA9">
        <w:rPr>
          <w:rFonts w:ascii="Arial" w:hAnsi="Arial" w:cs="Arial"/>
          <w:b/>
          <w:bCs/>
          <w:color w:val="000000"/>
          <w:sz w:val="24"/>
          <w:szCs w:val="24"/>
          <w:u w:val="single"/>
        </w:rPr>
        <w:t xml:space="preserve"> Disability Act (ADA):</w:t>
      </w:r>
      <w:r w:rsidRPr="006C2DA9">
        <w:rPr>
          <w:rFonts w:ascii="Arial" w:hAnsi="Arial" w:cs="Arial"/>
          <w:b/>
          <w:bCs/>
          <w:color w:val="000000"/>
          <w:sz w:val="24"/>
          <w:szCs w:val="24"/>
        </w:rPr>
        <w:t xml:space="preserve"> </w:t>
      </w:r>
    </w:p>
    <w:p w:rsidR="006C2DA9" w:rsidRPr="006C2DA9" w:rsidRDefault="006C2DA9" w:rsidP="006C2DA9">
      <w:pPr>
        <w:autoSpaceDE w:val="0"/>
        <w:autoSpaceDN w:val="0"/>
        <w:adjustRightInd w:val="0"/>
        <w:spacing w:after="0" w:line="240" w:lineRule="auto"/>
        <w:rPr>
          <w:rFonts w:ascii="Arial" w:hAnsi="Arial" w:cs="Arial"/>
          <w:color w:val="000000"/>
          <w:sz w:val="24"/>
          <w:szCs w:val="24"/>
        </w:rPr>
      </w:pPr>
      <w:r w:rsidRPr="006C2DA9">
        <w:rPr>
          <w:rFonts w:ascii="Arial" w:hAnsi="Arial" w:cs="Arial"/>
          <w:color w:val="000000"/>
          <w:sz w:val="24"/>
          <w:szCs w:val="24"/>
        </w:rPr>
        <w:t>University guidelines for compliance with the Americans with Disabilities Act (ADA) require the following to be included in all syllabi:</w:t>
      </w:r>
    </w:p>
    <w:p w:rsidR="006C2DA9" w:rsidRPr="006C2DA9" w:rsidRDefault="006C2DA9" w:rsidP="006C2DA9">
      <w:pPr>
        <w:autoSpaceDE w:val="0"/>
        <w:autoSpaceDN w:val="0"/>
        <w:adjustRightInd w:val="0"/>
        <w:spacing w:after="0" w:line="240" w:lineRule="auto"/>
        <w:rPr>
          <w:rFonts w:ascii="Arial" w:hAnsi="Arial" w:cs="Arial"/>
          <w:color w:val="000000"/>
          <w:sz w:val="24"/>
          <w:szCs w:val="24"/>
        </w:rPr>
      </w:pPr>
      <w:r w:rsidRPr="006C2DA9">
        <w:rPr>
          <w:rFonts w:ascii="Arial" w:hAnsi="Arial" w:cs="Arial"/>
          <w:color w:val="000000"/>
          <w:sz w:val="24"/>
          <w:szCs w:val="24"/>
        </w:rPr>
        <w:t>“The University of Utah seeks to provide equal access to its programs, services, and activities for people with disabilities. If you will need accommodations in the</w:t>
      </w:r>
      <w:r w:rsidR="00942CFB">
        <w:rPr>
          <w:rFonts w:ascii="Arial" w:hAnsi="Arial" w:cs="Arial"/>
          <w:color w:val="000000"/>
          <w:sz w:val="24"/>
          <w:szCs w:val="24"/>
        </w:rPr>
        <w:t xml:space="preserve"> </w:t>
      </w:r>
      <w:r w:rsidRPr="006C2DA9">
        <w:rPr>
          <w:rFonts w:ascii="Arial" w:hAnsi="Arial" w:cs="Arial"/>
          <w:color w:val="000000"/>
          <w:sz w:val="24"/>
          <w:szCs w:val="24"/>
        </w:rPr>
        <w:t xml:space="preserve">class, reasonable prior notice needs to be given to the Center for Disability Services, 162 </w:t>
      </w:r>
      <w:proofErr w:type="spellStart"/>
      <w:r w:rsidRPr="006C2DA9">
        <w:rPr>
          <w:rFonts w:ascii="Arial" w:hAnsi="Arial" w:cs="Arial"/>
          <w:color w:val="000000"/>
          <w:sz w:val="24"/>
          <w:szCs w:val="24"/>
        </w:rPr>
        <w:t>Olpin</w:t>
      </w:r>
      <w:proofErr w:type="spellEnd"/>
      <w:r w:rsidRPr="006C2DA9">
        <w:rPr>
          <w:rFonts w:ascii="Arial" w:hAnsi="Arial" w:cs="Arial"/>
          <w:color w:val="000000"/>
          <w:sz w:val="24"/>
          <w:szCs w:val="24"/>
        </w:rPr>
        <w:t xml:space="preserve"> Union Building, 581-5020 (V/TDD). CDS will work with you and the instructor to make arrangements for accommodations. All written information in this course can be made available in alternate format with prior notification to the Center for Disability Services.”</w:t>
      </w:r>
    </w:p>
    <w:p w:rsidR="006C2DA9" w:rsidRPr="006C2DA9" w:rsidRDefault="006C2DA9" w:rsidP="006C2DA9">
      <w:pPr>
        <w:autoSpaceDE w:val="0"/>
        <w:autoSpaceDN w:val="0"/>
        <w:adjustRightInd w:val="0"/>
        <w:spacing w:after="0" w:line="240" w:lineRule="auto"/>
        <w:rPr>
          <w:rFonts w:ascii="Arial" w:hAnsi="Arial" w:cs="Arial"/>
          <w:b/>
          <w:bCs/>
          <w:color w:val="000000"/>
          <w:sz w:val="24"/>
          <w:szCs w:val="24"/>
        </w:rPr>
      </w:pPr>
    </w:p>
    <w:p w:rsidR="006C2DA9" w:rsidRPr="006C2DA9" w:rsidRDefault="006C2DA9" w:rsidP="006C2DA9">
      <w:pPr>
        <w:autoSpaceDE w:val="0"/>
        <w:autoSpaceDN w:val="0"/>
        <w:adjustRightInd w:val="0"/>
        <w:spacing w:after="0" w:line="240" w:lineRule="auto"/>
        <w:rPr>
          <w:rFonts w:ascii="Arial" w:hAnsi="Arial" w:cs="Arial"/>
          <w:b/>
          <w:bCs/>
          <w:color w:val="000000"/>
          <w:sz w:val="24"/>
          <w:szCs w:val="24"/>
          <w:u w:val="single"/>
        </w:rPr>
      </w:pPr>
      <w:r w:rsidRPr="006C2DA9">
        <w:rPr>
          <w:rFonts w:ascii="Arial" w:hAnsi="Arial" w:cs="Arial"/>
          <w:b/>
          <w:bCs/>
          <w:color w:val="000000"/>
          <w:sz w:val="24"/>
          <w:szCs w:val="24"/>
          <w:u w:val="single"/>
        </w:rPr>
        <w:t>Faculty Responsibilities</w:t>
      </w:r>
    </w:p>
    <w:p w:rsidR="006C2DA9" w:rsidRPr="006C2DA9" w:rsidRDefault="006C2DA9" w:rsidP="006C2DA9">
      <w:pPr>
        <w:autoSpaceDE w:val="0"/>
        <w:autoSpaceDN w:val="0"/>
        <w:adjustRightInd w:val="0"/>
        <w:spacing w:after="0" w:line="240" w:lineRule="auto"/>
        <w:rPr>
          <w:rFonts w:ascii="Arial" w:hAnsi="Arial" w:cs="Arial"/>
          <w:color w:val="000000"/>
          <w:sz w:val="24"/>
          <w:szCs w:val="24"/>
        </w:rPr>
      </w:pPr>
      <w:r w:rsidRPr="006C2DA9">
        <w:rPr>
          <w:rFonts w:ascii="Arial" w:hAnsi="Arial" w:cs="Arial"/>
          <w:color w:val="000000"/>
          <w:sz w:val="24"/>
          <w:szCs w:val="24"/>
        </w:rPr>
        <w:t>According to the Faculty Code, it is the responsibility of the faculty to enforce responsible, respectful, trustful and professional classroom behaviors. Faculty members must competently perform their responsibilities as teachers.</w:t>
      </w:r>
    </w:p>
    <w:p w:rsidR="006C2DA9" w:rsidRPr="006C2DA9" w:rsidRDefault="006C2DA9" w:rsidP="006C2DA9">
      <w:pPr>
        <w:autoSpaceDE w:val="0"/>
        <w:autoSpaceDN w:val="0"/>
        <w:adjustRightInd w:val="0"/>
        <w:spacing w:after="0" w:line="240" w:lineRule="auto"/>
        <w:rPr>
          <w:rFonts w:ascii="Arial" w:hAnsi="Arial" w:cs="Arial"/>
          <w:b/>
          <w:bCs/>
          <w:color w:val="000000"/>
          <w:sz w:val="24"/>
          <w:szCs w:val="24"/>
        </w:rPr>
      </w:pPr>
    </w:p>
    <w:p w:rsidR="006C2DA9" w:rsidRPr="006C2DA9" w:rsidRDefault="006C2DA9" w:rsidP="006C2DA9">
      <w:pPr>
        <w:autoSpaceDE w:val="0"/>
        <w:autoSpaceDN w:val="0"/>
        <w:adjustRightInd w:val="0"/>
        <w:spacing w:after="0" w:line="240" w:lineRule="auto"/>
        <w:rPr>
          <w:rFonts w:ascii="Arial" w:hAnsi="Arial" w:cs="Arial"/>
          <w:b/>
          <w:bCs/>
          <w:color w:val="000000"/>
          <w:sz w:val="24"/>
          <w:szCs w:val="24"/>
          <w:u w:val="single"/>
        </w:rPr>
      </w:pPr>
      <w:r w:rsidRPr="006C2DA9">
        <w:rPr>
          <w:rFonts w:ascii="Arial" w:hAnsi="Arial" w:cs="Arial"/>
          <w:b/>
          <w:bCs/>
          <w:color w:val="000000"/>
          <w:sz w:val="24"/>
          <w:szCs w:val="24"/>
          <w:u w:val="single"/>
        </w:rPr>
        <w:t>Student Responsibilities</w:t>
      </w:r>
    </w:p>
    <w:p w:rsidR="006C2DA9" w:rsidRPr="006C2DA9" w:rsidRDefault="006C2DA9" w:rsidP="006C2DA9">
      <w:pPr>
        <w:autoSpaceDE w:val="0"/>
        <w:autoSpaceDN w:val="0"/>
        <w:adjustRightInd w:val="0"/>
        <w:spacing w:after="0" w:line="240" w:lineRule="auto"/>
        <w:rPr>
          <w:rFonts w:ascii="Arial" w:hAnsi="Arial" w:cs="Arial"/>
          <w:color w:val="000000"/>
          <w:sz w:val="24"/>
          <w:szCs w:val="24"/>
        </w:rPr>
      </w:pPr>
      <w:r w:rsidRPr="006C2DA9">
        <w:rPr>
          <w:rFonts w:ascii="Arial" w:hAnsi="Arial" w:cs="Arial"/>
          <w:color w:val="000000"/>
          <w:sz w:val="24"/>
          <w:szCs w:val="24"/>
        </w:rPr>
        <w:lastRenderedPageBreak/>
        <w:t>According to Student Code, “‘Academic misconduct’ includes, but is not limited to, cheating, misrepresenting one's work, inappropriately collaborating, plagiarism, and fabrication or falsification of information, as defined further below. It also includes facilitating academic misconduct by intentionally helping or attempting to help another to commit an act of academic misconduct”. In order to ensure that the highest standards of academic conduct are promoted and supported at the University, students must adhere to generally accepted standards of academic honesty. Appropriate behavioral guidelines are outlined in the University of Utah student code at</w:t>
      </w:r>
    </w:p>
    <w:p w:rsidR="006C2DA9" w:rsidRPr="00895447" w:rsidRDefault="006C2DA9" w:rsidP="006C2DA9">
      <w:pPr>
        <w:autoSpaceDE w:val="0"/>
        <w:autoSpaceDN w:val="0"/>
        <w:adjustRightInd w:val="0"/>
        <w:spacing w:after="0" w:line="240" w:lineRule="auto"/>
        <w:rPr>
          <w:rFonts w:ascii="Arial" w:hAnsi="Arial" w:cs="Arial"/>
          <w:color w:val="000000"/>
          <w:sz w:val="24"/>
          <w:szCs w:val="24"/>
        </w:rPr>
      </w:pPr>
      <w:r w:rsidRPr="006C2DA9">
        <w:rPr>
          <w:rFonts w:ascii="Arial" w:hAnsi="Arial" w:cs="Arial"/>
          <w:color w:val="000000"/>
          <w:sz w:val="24"/>
          <w:szCs w:val="24"/>
        </w:rPr>
        <w:t>(</w:t>
      </w:r>
      <w:r w:rsidRPr="006C2DA9">
        <w:rPr>
          <w:rFonts w:ascii="Arial" w:hAnsi="Arial" w:cs="Arial"/>
          <w:color w:val="0000FF"/>
          <w:sz w:val="24"/>
          <w:szCs w:val="24"/>
        </w:rPr>
        <w:t>http://www.regulations.utah.edu/academics/6-400.html</w:t>
      </w:r>
      <w:r w:rsidRPr="006C2DA9">
        <w:rPr>
          <w:rFonts w:ascii="Arial" w:hAnsi="Arial" w:cs="Arial"/>
          <w:color w:val="000000"/>
          <w:sz w:val="24"/>
          <w:szCs w:val="24"/>
        </w:rPr>
        <w:t>). Students should read the code carefully and be familiar with the content they are responsible for.</w:t>
      </w:r>
    </w:p>
    <w:p w:rsidR="00895447" w:rsidRDefault="00895447" w:rsidP="00895447">
      <w:pPr>
        <w:autoSpaceDE w:val="0"/>
        <w:autoSpaceDN w:val="0"/>
        <w:adjustRightInd w:val="0"/>
        <w:spacing w:after="0" w:line="240" w:lineRule="auto"/>
        <w:rPr>
          <w:rFonts w:ascii="Arial" w:hAnsi="Arial" w:cs="Arial"/>
          <w:sz w:val="24"/>
          <w:szCs w:val="24"/>
        </w:rPr>
      </w:pPr>
    </w:p>
    <w:p w:rsidR="006C2DA9" w:rsidRDefault="006C2DA9" w:rsidP="00895447">
      <w:pPr>
        <w:autoSpaceDE w:val="0"/>
        <w:autoSpaceDN w:val="0"/>
        <w:adjustRightInd w:val="0"/>
        <w:spacing w:after="0" w:line="240" w:lineRule="auto"/>
        <w:rPr>
          <w:rFonts w:ascii="Arial" w:hAnsi="Arial" w:cs="Arial"/>
          <w:sz w:val="24"/>
          <w:szCs w:val="24"/>
        </w:rPr>
      </w:pPr>
    </w:p>
    <w:p w:rsidR="006C2DA9" w:rsidRDefault="006C2DA9" w:rsidP="00895447">
      <w:pPr>
        <w:autoSpaceDE w:val="0"/>
        <w:autoSpaceDN w:val="0"/>
        <w:adjustRightInd w:val="0"/>
        <w:spacing w:after="0" w:line="240" w:lineRule="auto"/>
        <w:rPr>
          <w:rFonts w:ascii="Arial" w:hAnsi="Arial" w:cs="Arial"/>
          <w:sz w:val="24"/>
          <w:szCs w:val="24"/>
        </w:rPr>
      </w:pPr>
    </w:p>
    <w:p w:rsidR="006C2DA9" w:rsidRDefault="006C2DA9" w:rsidP="00895447">
      <w:pPr>
        <w:autoSpaceDE w:val="0"/>
        <w:autoSpaceDN w:val="0"/>
        <w:adjustRightInd w:val="0"/>
        <w:spacing w:after="0" w:line="240" w:lineRule="auto"/>
        <w:rPr>
          <w:rFonts w:ascii="Arial" w:hAnsi="Arial" w:cs="Arial"/>
          <w:sz w:val="24"/>
          <w:szCs w:val="24"/>
        </w:rPr>
      </w:pPr>
    </w:p>
    <w:p w:rsidR="006C2DA9" w:rsidRDefault="006C2DA9" w:rsidP="00895447">
      <w:pPr>
        <w:autoSpaceDE w:val="0"/>
        <w:autoSpaceDN w:val="0"/>
        <w:adjustRightInd w:val="0"/>
        <w:spacing w:after="0" w:line="240" w:lineRule="auto"/>
        <w:rPr>
          <w:rFonts w:ascii="Arial" w:hAnsi="Arial" w:cs="Arial"/>
          <w:sz w:val="24"/>
          <w:szCs w:val="24"/>
        </w:rPr>
      </w:pPr>
    </w:p>
    <w:p w:rsidR="006C2DA9" w:rsidRDefault="006C2DA9" w:rsidP="00895447">
      <w:pPr>
        <w:autoSpaceDE w:val="0"/>
        <w:autoSpaceDN w:val="0"/>
        <w:adjustRightInd w:val="0"/>
        <w:spacing w:after="0" w:line="240" w:lineRule="auto"/>
        <w:rPr>
          <w:rFonts w:ascii="Arial" w:hAnsi="Arial" w:cs="Arial"/>
          <w:sz w:val="24"/>
          <w:szCs w:val="24"/>
        </w:rPr>
      </w:pPr>
    </w:p>
    <w:p w:rsidR="006C2DA9" w:rsidRDefault="006C2DA9"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hAnsi="Arial" w:cs="Arial"/>
          <w:b/>
          <w:bCs/>
          <w:sz w:val="24"/>
          <w:szCs w:val="24"/>
          <w:u w:val="single"/>
        </w:rPr>
      </w:pPr>
      <w:r w:rsidRPr="006C2DA9">
        <w:rPr>
          <w:rFonts w:ascii="Arial" w:hAnsi="Arial" w:cs="Arial"/>
          <w:b/>
          <w:bCs/>
          <w:sz w:val="24"/>
          <w:szCs w:val="24"/>
          <w:u w:val="single"/>
        </w:rPr>
        <w:t>Weekly Schedule of Topics and Due Dates</w:t>
      </w:r>
    </w:p>
    <w:p w:rsidR="006C2DA9" w:rsidRDefault="006C2DA9" w:rsidP="006C2DA9">
      <w:pPr>
        <w:autoSpaceDE w:val="0"/>
        <w:autoSpaceDN w:val="0"/>
        <w:adjustRightInd w:val="0"/>
        <w:spacing w:after="0" w:line="240" w:lineRule="auto"/>
        <w:rPr>
          <w:rFonts w:ascii="ArialMT" w:hAnsi="ArialMT" w:cs="ArialMT"/>
        </w:rPr>
      </w:pPr>
    </w:p>
    <w:p w:rsidR="00942CFB" w:rsidRDefault="00942CFB" w:rsidP="00942CFB">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Part </w:t>
      </w:r>
      <w:proofErr w:type="gramStart"/>
      <w:r>
        <w:rPr>
          <w:rFonts w:ascii="Arial-BoldMT" w:hAnsi="Arial-BoldMT" w:cs="Arial-BoldMT"/>
          <w:b/>
          <w:bCs/>
          <w:sz w:val="24"/>
          <w:szCs w:val="24"/>
        </w:rPr>
        <w:t>One  Research</w:t>
      </w:r>
      <w:proofErr w:type="gramEnd"/>
      <w:r>
        <w:rPr>
          <w:rFonts w:ascii="Arial-BoldMT" w:hAnsi="Arial-BoldMT" w:cs="Arial-BoldMT"/>
          <w:b/>
          <w:bCs/>
          <w:sz w:val="24"/>
          <w:szCs w:val="24"/>
        </w:rPr>
        <w:t xml:space="preserve"> Process and Ethics</w:t>
      </w:r>
    </w:p>
    <w:p w:rsidR="00942CFB" w:rsidRDefault="00942CFB" w:rsidP="006C2DA9">
      <w:pPr>
        <w:autoSpaceDE w:val="0"/>
        <w:autoSpaceDN w:val="0"/>
        <w:adjustRightInd w:val="0"/>
        <w:spacing w:after="0" w:line="240" w:lineRule="auto"/>
        <w:rPr>
          <w:rFonts w:ascii="ArialMT" w:hAnsi="ArialMT" w:cs="ArialMT"/>
        </w:rPr>
      </w:pPr>
    </w:p>
    <w:p w:rsidR="003A7089" w:rsidRDefault="00942CFB" w:rsidP="006C2DA9">
      <w:pPr>
        <w:autoSpaceDE w:val="0"/>
        <w:autoSpaceDN w:val="0"/>
        <w:adjustRightInd w:val="0"/>
        <w:spacing w:after="0" w:line="240" w:lineRule="auto"/>
        <w:rPr>
          <w:rFonts w:ascii="ArialMT" w:hAnsi="ArialMT" w:cs="ArialMT"/>
        </w:rPr>
      </w:pPr>
      <w:r>
        <w:rPr>
          <w:rFonts w:ascii="ArialMT" w:hAnsi="ArialMT" w:cs="ArialMT"/>
        </w:rPr>
        <w:t>Week 1 (May 13</w:t>
      </w:r>
      <w:r w:rsidR="006C2DA9">
        <w:rPr>
          <w:rFonts w:ascii="ArialMT" w:hAnsi="ArialMT" w:cs="ArialMT"/>
        </w:rPr>
        <w:t>) Introduction</w:t>
      </w:r>
      <w:r w:rsidR="003A7089">
        <w:rPr>
          <w:rFonts w:ascii="ArialMT" w:hAnsi="ArialMT" w:cs="ArialMT"/>
        </w:rPr>
        <w:t xml:space="preserve"> to Social Science Research (Syllabus) </w:t>
      </w:r>
      <w:r w:rsidR="006C2DA9">
        <w:rPr>
          <w:rFonts w:ascii="ArialMT" w:hAnsi="ArialMT" w:cs="ArialMT"/>
        </w:rPr>
        <w:t xml:space="preserve"> </w:t>
      </w:r>
    </w:p>
    <w:p w:rsidR="006C2DA9" w:rsidRDefault="006C2DA9" w:rsidP="006C2DA9">
      <w:pPr>
        <w:autoSpaceDE w:val="0"/>
        <w:autoSpaceDN w:val="0"/>
        <w:adjustRightInd w:val="0"/>
        <w:spacing w:after="0" w:line="240" w:lineRule="auto"/>
        <w:rPr>
          <w:rFonts w:ascii="ArialMT" w:hAnsi="ArialMT" w:cs="ArialMT"/>
        </w:rPr>
      </w:pPr>
      <w:r>
        <w:rPr>
          <w:rFonts w:ascii="ArialMT" w:hAnsi="ArialMT" w:cs="ArialMT"/>
        </w:rPr>
        <w:t>Readings:</w:t>
      </w:r>
    </w:p>
    <w:p w:rsidR="006C2DA9" w:rsidRDefault="006C2DA9" w:rsidP="006C2DA9">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3A7089">
        <w:rPr>
          <w:rFonts w:ascii="ArialMT" w:hAnsi="ArialMT" w:cs="ArialMT"/>
        </w:rPr>
        <w:t>I</w:t>
      </w:r>
      <w:r>
        <w:rPr>
          <w:rFonts w:ascii="ArialMT" w:hAnsi="ArialMT" w:cs="ArialMT"/>
        </w:rPr>
        <w:t>S</w:t>
      </w:r>
      <w:r w:rsidR="001316B0">
        <w:rPr>
          <w:rFonts w:ascii="ArialMT" w:hAnsi="ArialMT" w:cs="ArialMT"/>
        </w:rPr>
        <w:t>W: C</w:t>
      </w:r>
      <w:r w:rsidR="003A7089">
        <w:rPr>
          <w:rFonts w:ascii="ArialMT" w:hAnsi="ArialMT" w:cs="ArialMT"/>
        </w:rPr>
        <w:t>hapter 1(p1-24</w:t>
      </w:r>
      <w:r>
        <w:rPr>
          <w:rFonts w:ascii="ArialMT" w:hAnsi="ArialMT" w:cs="ArialMT"/>
        </w:rPr>
        <w:t>)</w:t>
      </w:r>
    </w:p>
    <w:p w:rsidR="00FA33D8" w:rsidRDefault="00FA33D8" w:rsidP="006C2DA9">
      <w:pPr>
        <w:autoSpaceDE w:val="0"/>
        <w:autoSpaceDN w:val="0"/>
        <w:adjustRightInd w:val="0"/>
        <w:spacing w:after="0" w:line="240" w:lineRule="auto"/>
        <w:rPr>
          <w:rFonts w:ascii="ArialMT" w:hAnsi="ArialMT" w:cs="ArialMT"/>
        </w:rPr>
      </w:pPr>
      <w:r>
        <w:rPr>
          <w:rFonts w:ascii="ArialMT" w:hAnsi="ArialMT" w:cs="ArialMT"/>
        </w:rPr>
        <w:t>Additional Readings</w:t>
      </w:r>
    </w:p>
    <w:p w:rsidR="006C2DA9" w:rsidRDefault="006C2DA9"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sidR="001316B0">
        <w:rPr>
          <w:rFonts w:ascii="ArialMT" w:hAnsi="ArialMT" w:cs="ArialMT"/>
        </w:rPr>
        <w:t>S</w:t>
      </w:r>
      <w:r w:rsidR="006A312C">
        <w:rPr>
          <w:rFonts w:ascii="ArialMT" w:hAnsi="ArialMT" w:cs="ArialMT"/>
        </w:rPr>
        <w:t>R</w:t>
      </w:r>
      <w:r w:rsidR="001316B0">
        <w:rPr>
          <w:rFonts w:ascii="ArialMT" w:hAnsi="ArialMT" w:cs="ArialMT"/>
        </w:rPr>
        <w:t>: C</w:t>
      </w:r>
      <w:r w:rsidR="00FA33D8">
        <w:rPr>
          <w:rFonts w:ascii="ArialMT" w:hAnsi="ArialMT" w:cs="ArialMT"/>
        </w:rPr>
        <w:t>hapter 1 (p1-29</w:t>
      </w:r>
      <w:r>
        <w:rPr>
          <w:rFonts w:ascii="ArialMT" w:hAnsi="ArialMT" w:cs="ArialMT"/>
        </w:rPr>
        <w:t>)</w:t>
      </w:r>
    </w:p>
    <w:p w:rsidR="00942CFB" w:rsidRDefault="00942CFB" w:rsidP="003A7089">
      <w:pPr>
        <w:autoSpaceDE w:val="0"/>
        <w:autoSpaceDN w:val="0"/>
        <w:adjustRightInd w:val="0"/>
        <w:spacing w:after="0" w:line="240" w:lineRule="auto"/>
        <w:rPr>
          <w:rFonts w:ascii="ArialMT" w:hAnsi="ArialMT" w:cs="ArialMT"/>
        </w:rPr>
      </w:pPr>
    </w:p>
    <w:p w:rsidR="003A7089" w:rsidRDefault="00942CFB" w:rsidP="003A7089">
      <w:pPr>
        <w:autoSpaceDE w:val="0"/>
        <w:autoSpaceDN w:val="0"/>
        <w:adjustRightInd w:val="0"/>
        <w:spacing w:after="0" w:line="240" w:lineRule="auto"/>
        <w:rPr>
          <w:rFonts w:ascii="ArialMT" w:hAnsi="ArialMT" w:cs="ArialMT"/>
        </w:rPr>
      </w:pPr>
      <w:r>
        <w:rPr>
          <w:rFonts w:ascii="ArialMT" w:hAnsi="ArialMT" w:cs="ArialMT"/>
        </w:rPr>
        <w:t xml:space="preserve">Week 2 (May 20) </w:t>
      </w:r>
      <w:r w:rsidR="003A7089">
        <w:rPr>
          <w:rFonts w:ascii="ArialMT" w:hAnsi="ArialMT" w:cs="ArialMT"/>
        </w:rPr>
        <w:t>Theories, Foundations, Goals</w:t>
      </w:r>
      <w:r>
        <w:rPr>
          <w:rFonts w:ascii="ArialMT" w:hAnsi="ArialMT" w:cs="ArialMT"/>
        </w:rPr>
        <w:t>, and Ethics in Social Science</w:t>
      </w:r>
      <w:r w:rsidR="003A7089">
        <w:rPr>
          <w:rFonts w:ascii="ArialMT" w:hAnsi="ArialMT" w:cs="ArialMT"/>
        </w:rPr>
        <w:t xml:space="preserve"> Research</w:t>
      </w:r>
    </w:p>
    <w:p w:rsidR="003A7089" w:rsidRDefault="003A7089" w:rsidP="003A7089">
      <w:pPr>
        <w:autoSpaceDE w:val="0"/>
        <w:autoSpaceDN w:val="0"/>
        <w:adjustRightInd w:val="0"/>
        <w:spacing w:after="0" w:line="240" w:lineRule="auto"/>
        <w:rPr>
          <w:rFonts w:ascii="ArialMT" w:hAnsi="ArialMT" w:cs="ArialMT"/>
        </w:rPr>
      </w:pPr>
      <w:r>
        <w:rPr>
          <w:rFonts w:ascii="ArialMT" w:hAnsi="ArialMT" w:cs="ArialMT"/>
        </w:rPr>
        <w:t>Readings:</w:t>
      </w:r>
    </w:p>
    <w:p w:rsidR="003A7089" w:rsidRDefault="003A7089" w:rsidP="003A7089">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Pr>
          <w:rFonts w:ascii="ArialMT" w:hAnsi="ArialMT" w:cs="ArialMT"/>
        </w:rPr>
        <w:t>IS</w:t>
      </w:r>
      <w:r w:rsidR="001316B0">
        <w:rPr>
          <w:rFonts w:ascii="ArialMT" w:hAnsi="ArialMT" w:cs="ArialMT"/>
        </w:rPr>
        <w:t>W: C</w:t>
      </w:r>
      <w:r>
        <w:rPr>
          <w:rFonts w:ascii="ArialMT" w:hAnsi="ArialMT" w:cs="ArialMT"/>
        </w:rPr>
        <w:t>hapter 2</w:t>
      </w:r>
      <w:r w:rsidR="00942CFB">
        <w:rPr>
          <w:rFonts w:ascii="ArialMT" w:hAnsi="ArialMT" w:cs="ArialMT"/>
        </w:rPr>
        <w:t xml:space="preserve"> &amp; 3</w:t>
      </w:r>
      <w:r>
        <w:rPr>
          <w:rFonts w:ascii="ArialMT" w:hAnsi="ArialMT" w:cs="ArialMT"/>
        </w:rPr>
        <w:t xml:space="preserve"> </w:t>
      </w:r>
      <w:r w:rsidR="000967F8">
        <w:rPr>
          <w:rFonts w:ascii="ArialMT" w:hAnsi="ArialMT" w:cs="ArialMT"/>
        </w:rPr>
        <w:t>(p25-9</w:t>
      </w:r>
      <w:r>
        <w:rPr>
          <w:rFonts w:ascii="ArialMT" w:hAnsi="ArialMT" w:cs="ArialMT"/>
        </w:rPr>
        <w:t>2)</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6C2DA9" w:rsidRDefault="003A7089" w:rsidP="003A7089">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2 &amp; 3 (p30-86</w:t>
      </w:r>
      <w:r>
        <w:rPr>
          <w:rFonts w:ascii="ArialMT" w:hAnsi="ArialMT" w:cs="ArialMT"/>
        </w:rPr>
        <w:t>)</w:t>
      </w:r>
    </w:p>
    <w:p w:rsidR="003A7089" w:rsidRDefault="003A7089"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p>
    <w:p w:rsidR="003A7089" w:rsidRPr="006C2DA9" w:rsidRDefault="003A7089" w:rsidP="003A7089">
      <w:pPr>
        <w:widowControl w:val="0"/>
        <w:numPr>
          <w:ilvl w:val="12"/>
          <w:numId w:val="0"/>
        </w:numPr>
        <w:tabs>
          <w:tab w:val="left" w:pos="1080"/>
          <w:tab w:val="left" w:pos="144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rPr>
      </w:pPr>
      <w:r w:rsidRPr="006C2DA9">
        <w:rPr>
          <w:rFonts w:ascii="Arial" w:eastAsia="Times New Roman" w:hAnsi="Arial" w:cs="Arial"/>
          <w:b/>
        </w:rPr>
        <w:t>Assignment #1: IRB Ethics Certification</w:t>
      </w:r>
    </w:p>
    <w:p w:rsidR="000967F8" w:rsidRDefault="000967F8"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3A7089" w:rsidRDefault="003A7089"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Part </w:t>
      </w:r>
      <w:proofErr w:type="gramStart"/>
      <w:r>
        <w:rPr>
          <w:rFonts w:ascii="Arial-BoldMT" w:hAnsi="Arial-BoldMT" w:cs="Arial-BoldMT"/>
          <w:b/>
          <w:bCs/>
          <w:sz w:val="24"/>
          <w:szCs w:val="24"/>
        </w:rPr>
        <w:t>Two  Research</w:t>
      </w:r>
      <w:proofErr w:type="gramEnd"/>
      <w:r>
        <w:rPr>
          <w:rFonts w:ascii="Arial-BoldMT" w:hAnsi="Arial-BoldMT" w:cs="Arial-BoldMT"/>
          <w:b/>
          <w:bCs/>
          <w:sz w:val="24"/>
          <w:szCs w:val="24"/>
        </w:rPr>
        <w:t xml:space="preserve"> Design</w:t>
      </w:r>
    </w:p>
    <w:p w:rsidR="003A7089" w:rsidRDefault="003A7089"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3A7089" w:rsidRDefault="00942CFB" w:rsidP="003A7089">
      <w:pPr>
        <w:autoSpaceDE w:val="0"/>
        <w:autoSpaceDN w:val="0"/>
        <w:adjustRightInd w:val="0"/>
        <w:spacing w:after="0" w:line="240" w:lineRule="auto"/>
        <w:rPr>
          <w:rFonts w:ascii="ArialMT" w:hAnsi="ArialMT" w:cs="ArialMT"/>
        </w:rPr>
      </w:pPr>
      <w:r>
        <w:rPr>
          <w:rFonts w:ascii="ArialMT" w:hAnsi="ArialMT" w:cs="ArialMT"/>
        </w:rPr>
        <w:t>Week 3</w:t>
      </w:r>
      <w:r w:rsidR="003A7089">
        <w:rPr>
          <w:rFonts w:ascii="ArialMT" w:hAnsi="ArialMT" w:cs="ArialMT"/>
        </w:rPr>
        <w:t xml:space="preserve"> (</w:t>
      </w:r>
      <w:r>
        <w:rPr>
          <w:rFonts w:ascii="ArialMT" w:hAnsi="ArialMT" w:cs="ArialMT"/>
        </w:rPr>
        <w:t>May 27</w:t>
      </w:r>
      <w:r w:rsidR="003A7089">
        <w:rPr>
          <w:rFonts w:ascii="ArialMT" w:hAnsi="ArialMT" w:cs="ArialMT"/>
        </w:rPr>
        <w:t xml:space="preserve">) </w:t>
      </w:r>
      <w:r w:rsidR="007311DC" w:rsidRPr="007311DC">
        <w:rPr>
          <w:rFonts w:ascii="ArialMT" w:hAnsi="ArialMT" w:cs="ArialMT"/>
        </w:rPr>
        <w:t>Research Design and Correlation &amp; Causation</w:t>
      </w:r>
    </w:p>
    <w:p w:rsidR="003A7089" w:rsidRDefault="003A7089" w:rsidP="003A7089">
      <w:pPr>
        <w:autoSpaceDE w:val="0"/>
        <w:autoSpaceDN w:val="0"/>
        <w:adjustRightInd w:val="0"/>
        <w:spacing w:after="0" w:line="240" w:lineRule="auto"/>
        <w:rPr>
          <w:rFonts w:ascii="ArialMT" w:hAnsi="ArialMT" w:cs="ArialMT"/>
        </w:rPr>
      </w:pPr>
      <w:r>
        <w:rPr>
          <w:rFonts w:ascii="ArialMT" w:hAnsi="ArialMT" w:cs="ArialMT"/>
        </w:rPr>
        <w:t>Readings:</w:t>
      </w:r>
    </w:p>
    <w:p w:rsidR="003A7089" w:rsidRDefault="003A7089" w:rsidP="003A7089">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Pr>
          <w:rFonts w:ascii="ArialMT" w:hAnsi="ArialMT" w:cs="ArialMT"/>
        </w:rPr>
        <w:t>IS</w:t>
      </w:r>
      <w:r w:rsidR="001316B0">
        <w:rPr>
          <w:rFonts w:ascii="ArialMT" w:hAnsi="ArialMT" w:cs="ArialMT"/>
        </w:rPr>
        <w:t>W: C</w:t>
      </w:r>
      <w:r w:rsidR="000967F8">
        <w:rPr>
          <w:rFonts w:ascii="ArialMT" w:hAnsi="ArialMT" w:cs="ArialMT"/>
        </w:rPr>
        <w:t>hapter 6 (p171-197</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3A7089" w:rsidRDefault="003A7089" w:rsidP="003A7089">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4 (p88-122</w:t>
      </w:r>
      <w:r>
        <w:rPr>
          <w:rFonts w:ascii="ArialMT" w:hAnsi="ArialMT" w:cs="ArialMT"/>
        </w:rPr>
        <w:t>)</w:t>
      </w:r>
    </w:p>
    <w:p w:rsidR="003A7089" w:rsidRDefault="003A7089"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p>
    <w:p w:rsidR="007311DC" w:rsidRDefault="00942CFB" w:rsidP="007311DC">
      <w:pPr>
        <w:autoSpaceDE w:val="0"/>
        <w:autoSpaceDN w:val="0"/>
        <w:adjustRightInd w:val="0"/>
        <w:spacing w:after="0" w:line="240" w:lineRule="auto"/>
        <w:rPr>
          <w:rFonts w:ascii="ArialMT" w:hAnsi="ArialMT" w:cs="ArialMT"/>
        </w:rPr>
      </w:pPr>
      <w:r>
        <w:rPr>
          <w:rFonts w:ascii="ArialMT" w:hAnsi="ArialMT" w:cs="ArialMT"/>
        </w:rPr>
        <w:t>Week 4 (June 3</w:t>
      </w:r>
      <w:r w:rsidR="003A7089">
        <w:rPr>
          <w:rFonts w:ascii="ArialMT" w:hAnsi="ArialMT" w:cs="ArialMT"/>
        </w:rPr>
        <w:t xml:space="preserve">) </w:t>
      </w:r>
      <w:r w:rsidR="000967F8">
        <w:rPr>
          <w:rFonts w:ascii="ArialMT" w:hAnsi="ArialMT" w:cs="ArialMT"/>
        </w:rPr>
        <w:t xml:space="preserve">Conceptualization, </w:t>
      </w:r>
      <w:r w:rsidR="007311DC" w:rsidRPr="007311DC">
        <w:rPr>
          <w:rFonts w:ascii="ArialMT" w:hAnsi="ArialMT" w:cs="ArialMT"/>
        </w:rPr>
        <w:t>Operationalization</w:t>
      </w:r>
      <w:r w:rsidR="000967F8">
        <w:rPr>
          <w:rFonts w:ascii="ArialMT" w:hAnsi="ArialMT" w:cs="ArialMT"/>
        </w:rPr>
        <w:t xml:space="preserve"> and Sampling</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Readings:</w:t>
      </w:r>
    </w:p>
    <w:p w:rsidR="003A7089" w:rsidRDefault="003A7089" w:rsidP="007311DC">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0967F8">
        <w:rPr>
          <w:rFonts w:ascii="ArialMT" w:hAnsi="ArialMT" w:cs="ArialMT"/>
        </w:rPr>
        <w:t>IS</w:t>
      </w:r>
      <w:r w:rsidR="001316B0">
        <w:rPr>
          <w:rFonts w:ascii="ArialMT" w:hAnsi="ArialMT" w:cs="ArialMT"/>
        </w:rPr>
        <w:t>W: C</w:t>
      </w:r>
      <w:r w:rsidR="000967F8">
        <w:rPr>
          <w:rFonts w:ascii="ArialMT" w:hAnsi="ArialMT" w:cs="ArialMT"/>
        </w:rPr>
        <w:t xml:space="preserve">hapter </w:t>
      </w:r>
      <w:r w:rsidR="001316B0">
        <w:rPr>
          <w:rFonts w:ascii="ArialMT" w:hAnsi="ArialMT" w:cs="ArialMT"/>
        </w:rPr>
        <w:t>4 &amp; 5 (p93-170</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3A7089" w:rsidRDefault="003A7089" w:rsidP="003A708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5, 6 &amp; 7 (p123-226</w:t>
      </w:r>
      <w:r>
        <w:rPr>
          <w:rFonts w:ascii="ArialMT" w:hAnsi="ArialMT" w:cs="ArialMT"/>
        </w:rPr>
        <w:t>)</w:t>
      </w:r>
    </w:p>
    <w:p w:rsidR="003A7089" w:rsidRDefault="003A7089"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p>
    <w:p w:rsidR="007311DC" w:rsidRPr="007311DC" w:rsidRDefault="007311DC"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hAnsi="Arial" w:cs="Arial"/>
          <w:b/>
        </w:rPr>
      </w:pPr>
      <w:r w:rsidRPr="007311DC">
        <w:rPr>
          <w:rFonts w:ascii="Arial" w:hAnsi="Arial" w:cs="Arial"/>
          <w:b/>
        </w:rPr>
        <w:t>Assignment #2: Topic &amp; Research Question</w:t>
      </w:r>
    </w:p>
    <w:p w:rsidR="007311DC" w:rsidRDefault="007311DC"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p>
    <w:p w:rsidR="000967F8" w:rsidRDefault="00942CFB" w:rsidP="003A7089">
      <w:pPr>
        <w:autoSpaceDE w:val="0"/>
        <w:autoSpaceDN w:val="0"/>
        <w:adjustRightInd w:val="0"/>
        <w:spacing w:after="0" w:line="240" w:lineRule="auto"/>
        <w:rPr>
          <w:rFonts w:ascii="ArialMT" w:hAnsi="ArialMT" w:cs="ArialMT"/>
        </w:rPr>
      </w:pPr>
      <w:r>
        <w:rPr>
          <w:rFonts w:ascii="ArialMT" w:hAnsi="ArialMT" w:cs="ArialMT"/>
        </w:rPr>
        <w:t>Week 5 (June 10</w:t>
      </w:r>
      <w:r w:rsidR="003A7089">
        <w:rPr>
          <w:rFonts w:ascii="ArialMT" w:hAnsi="ArialMT" w:cs="ArialMT"/>
        </w:rPr>
        <w:t xml:space="preserve">) </w:t>
      </w:r>
      <w:r w:rsidR="000967F8" w:rsidRPr="000967F8">
        <w:rPr>
          <w:rFonts w:ascii="ArialMT" w:hAnsi="ArialMT" w:cs="ArialMT"/>
        </w:rPr>
        <w:t>Review &amp; Midterm Exam</w:t>
      </w:r>
    </w:p>
    <w:p w:rsidR="000967F8" w:rsidRDefault="000967F8"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7311DC" w:rsidRDefault="007311DC"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Part Three   Data Collection</w:t>
      </w:r>
    </w:p>
    <w:p w:rsidR="00942CFB" w:rsidRDefault="00942CFB" w:rsidP="00942CFB">
      <w:pPr>
        <w:autoSpaceDE w:val="0"/>
        <w:autoSpaceDN w:val="0"/>
        <w:adjustRightInd w:val="0"/>
        <w:spacing w:after="0" w:line="240" w:lineRule="auto"/>
        <w:rPr>
          <w:rFonts w:ascii="ArialMT" w:hAnsi="ArialMT" w:cs="ArialMT"/>
        </w:rPr>
      </w:pPr>
    </w:p>
    <w:p w:rsidR="00942CFB" w:rsidRPr="007311DC" w:rsidRDefault="00942CFB" w:rsidP="00942CFB">
      <w:pPr>
        <w:autoSpaceDE w:val="0"/>
        <w:autoSpaceDN w:val="0"/>
        <w:adjustRightInd w:val="0"/>
        <w:spacing w:after="0" w:line="240" w:lineRule="auto"/>
        <w:rPr>
          <w:rFonts w:ascii="Arial" w:eastAsia="Times New Roman" w:hAnsi="Arial" w:cs="Arial"/>
          <w:sz w:val="24"/>
          <w:szCs w:val="24"/>
        </w:rPr>
      </w:pPr>
      <w:r>
        <w:rPr>
          <w:rFonts w:ascii="ArialMT" w:hAnsi="ArialMT" w:cs="ArialMT"/>
        </w:rPr>
        <w:t xml:space="preserve">Week 6 (June 24) </w:t>
      </w:r>
      <w:r w:rsidRPr="007311DC">
        <w:rPr>
          <w:rFonts w:ascii="Arial" w:eastAsia="Times New Roman" w:hAnsi="Arial" w:cs="Arial"/>
          <w:sz w:val="24"/>
          <w:szCs w:val="24"/>
        </w:rPr>
        <w:t>Experiments</w:t>
      </w:r>
    </w:p>
    <w:p w:rsidR="00942CFB" w:rsidRDefault="00942CFB" w:rsidP="00942CFB">
      <w:pPr>
        <w:autoSpaceDE w:val="0"/>
        <w:autoSpaceDN w:val="0"/>
        <w:adjustRightInd w:val="0"/>
        <w:spacing w:after="0" w:line="240" w:lineRule="auto"/>
        <w:rPr>
          <w:rFonts w:ascii="ArialMT" w:hAnsi="ArialMT" w:cs="ArialMT"/>
        </w:rPr>
      </w:pPr>
      <w:r>
        <w:rPr>
          <w:rFonts w:ascii="ArialMT" w:hAnsi="ArialMT" w:cs="ArialMT"/>
        </w:rPr>
        <w:t>Readings:</w:t>
      </w:r>
    </w:p>
    <w:p w:rsidR="00942CFB" w:rsidRDefault="00942CFB" w:rsidP="00942CFB">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Pr>
          <w:rFonts w:ascii="ArialMT" w:hAnsi="ArialMT" w:cs="ArialMT"/>
        </w:rPr>
        <w:t>IS</w:t>
      </w:r>
      <w:r w:rsidR="001316B0">
        <w:rPr>
          <w:rFonts w:ascii="ArialMT" w:hAnsi="ArialMT" w:cs="ArialMT"/>
        </w:rPr>
        <w:t>W: Chapter 7</w:t>
      </w:r>
      <w:r>
        <w:rPr>
          <w:rFonts w:ascii="ArialMT" w:hAnsi="ArialMT" w:cs="ArialMT"/>
        </w:rPr>
        <w:t xml:space="preserve"> </w:t>
      </w:r>
      <w:r w:rsidR="001316B0">
        <w:rPr>
          <w:rFonts w:ascii="ArialMT" w:hAnsi="ArialMT" w:cs="ArialMT"/>
        </w:rPr>
        <w:t>(p198-</w:t>
      </w:r>
      <w:r>
        <w:rPr>
          <w:rFonts w:ascii="ArialMT" w:hAnsi="ArialMT" w:cs="ArialMT"/>
        </w:rPr>
        <w:t>2</w:t>
      </w:r>
      <w:r w:rsidR="001316B0">
        <w:rPr>
          <w:rFonts w:ascii="ArialMT" w:hAnsi="ArialMT" w:cs="ArialMT"/>
        </w:rPr>
        <w:t>28</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942CFB" w:rsidRDefault="00942CFB" w:rsidP="00942CFB">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8 (p228-251</w:t>
      </w:r>
      <w:r>
        <w:rPr>
          <w:rFonts w:ascii="ArialMT" w:hAnsi="ArialMT" w:cs="ArialMT"/>
        </w:rPr>
        <w:t>)</w:t>
      </w:r>
    </w:p>
    <w:p w:rsidR="00942CFB" w:rsidRDefault="00942CFB" w:rsidP="00942CFB">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p>
    <w:p w:rsidR="00942CFB" w:rsidRDefault="000967F8" w:rsidP="00942CFB">
      <w:pPr>
        <w:autoSpaceDE w:val="0"/>
        <w:autoSpaceDN w:val="0"/>
        <w:adjustRightInd w:val="0"/>
        <w:spacing w:after="0" w:line="240" w:lineRule="auto"/>
        <w:rPr>
          <w:rFonts w:ascii="ArialMT" w:hAnsi="ArialMT" w:cs="ArialMT"/>
        </w:rPr>
      </w:pPr>
      <w:r>
        <w:rPr>
          <w:rFonts w:ascii="ArialMT" w:hAnsi="ArialMT" w:cs="ArialMT"/>
        </w:rPr>
        <w:t>Week 7 (July 1</w:t>
      </w:r>
      <w:r w:rsidR="00942CFB">
        <w:rPr>
          <w:rFonts w:ascii="ArialMT" w:hAnsi="ArialMT" w:cs="ArialMT"/>
        </w:rPr>
        <w:t xml:space="preserve">) </w:t>
      </w:r>
      <w:r w:rsidR="00942CFB" w:rsidRPr="007311DC">
        <w:rPr>
          <w:rFonts w:ascii="ArialMT" w:hAnsi="ArialMT" w:cs="ArialMT"/>
        </w:rPr>
        <w:t>Survey Research</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Readings:</w:t>
      </w:r>
    </w:p>
    <w:p w:rsidR="00942CFB" w:rsidRDefault="00942CFB" w:rsidP="00942CFB">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1316B0">
        <w:rPr>
          <w:rFonts w:ascii="ArialMT" w:hAnsi="ArialMT" w:cs="ArialMT"/>
        </w:rPr>
        <w:t>ISW: Chapter 8 (p229-279</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1316B0" w:rsidRDefault="001316B0" w:rsidP="001316B0">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PSR</w:t>
      </w:r>
      <w:r w:rsidR="00FA33D8">
        <w:rPr>
          <w:rFonts w:ascii="ArialMT" w:hAnsi="ArialMT" w:cs="ArialMT"/>
        </w:rPr>
        <w:t>: Chapter 9 (p252-293</w:t>
      </w:r>
      <w:r>
        <w:rPr>
          <w:rFonts w:ascii="ArialMT" w:hAnsi="ArialMT" w:cs="ArialMT"/>
        </w:rPr>
        <w:t>)</w:t>
      </w:r>
    </w:p>
    <w:p w:rsidR="007311DC" w:rsidRDefault="007311DC"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FA33D8" w:rsidRDefault="000967F8" w:rsidP="00FA33D8">
      <w:pPr>
        <w:autoSpaceDE w:val="0"/>
        <w:autoSpaceDN w:val="0"/>
        <w:adjustRightInd w:val="0"/>
        <w:spacing w:after="0" w:line="240" w:lineRule="auto"/>
        <w:rPr>
          <w:rFonts w:ascii="ArialMT" w:hAnsi="ArialMT" w:cs="ArialMT"/>
        </w:rPr>
      </w:pPr>
      <w:r>
        <w:rPr>
          <w:rFonts w:ascii="ArialMT" w:hAnsi="ArialMT" w:cs="ArialMT"/>
        </w:rPr>
        <w:t xml:space="preserve">Week 8 </w:t>
      </w:r>
      <w:r w:rsidR="00942CFB">
        <w:rPr>
          <w:rFonts w:ascii="ArialMT" w:hAnsi="ArialMT" w:cs="ArialMT"/>
        </w:rPr>
        <w:t>(July 8</w:t>
      </w:r>
      <w:r w:rsidR="007311DC">
        <w:rPr>
          <w:rFonts w:ascii="ArialMT" w:hAnsi="ArialMT" w:cs="ArialMT"/>
        </w:rPr>
        <w:t xml:space="preserve">) </w:t>
      </w:r>
      <w:r w:rsidRPr="007311DC">
        <w:rPr>
          <w:rFonts w:ascii="ArialMT" w:hAnsi="ArialMT" w:cs="ArialMT"/>
        </w:rPr>
        <w:t>Qualitative Research</w:t>
      </w:r>
      <w:r w:rsidR="00FA33D8" w:rsidRPr="00FA33D8">
        <w:rPr>
          <w:rFonts w:ascii="ArialMT" w:hAnsi="ArialMT" w:cs="ArialMT"/>
        </w:rPr>
        <w:t xml:space="preserve"> </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Readings:</w:t>
      </w:r>
    </w:p>
    <w:p w:rsidR="007311DC" w:rsidRDefault="007311DC" w:rsidP="007311DC">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1316B0">
        <w:rPr>
          <w:rFonts w:ascii="ArialMT" w:hAnsi="ArialMT" w:cs="ArialMT"/>
        </w:rPr>
        <w:t>ISW: Chapter 9 (p280-319</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7311DC" w:rsidRDefault="007311DC"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10 (p294-328</w:t>
      </w:r>
      <w:r>
        <w:rPr>
          <w:rFonts w:ascii="ArialMT" w:hAnsi="ArialMT" w:cs="ArialMT"/>
        </w:rPr>
        <w:t>)</w:t>
      </w:r>
    </w:p>
    <w:p w:rsidR="007311DC" w:rsidRDefault="007311DC" w:rsidP="007311DC">
      <w:pPr>
        <w:autoSpaceDE w:val="0"/>
        <w:autoSpaceDN w:val="0"/>
        <w:adjustRightInd w:val="0"/>
        <w:spacing w:after="0" w:line="240" w:lineRule="auto"/>
        <w:rPr>
          <w:rFonts w:ascii="ArialMT" w:hAnsi="ArialMT" w:cs="ArialMT"/>
        </w:rPr>
      </w:pPr>
    </w:p>
    <w:p w:rsidR="007311DC" w:rsidRPr="00A03AB4" w:rsidRDefault="00A03AB4"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hAnsi="Arial" w:cs="Arial"/>
          <w:b/>
        </w:rPr>
      </w:pPr>
      <w:r w:rsidRPr="00A03AB4">
        <w:rPr>
          <w:rFonts w:ascii="Arial" w:eastAsia="Times New Roman" w:hAnsi="Arial" w:cs="Arial"/>
          <w:b/>
          <w:iCs/>
        </w:rPr>
        <w:t>Assignment #3:</w:t>
      </w:r>
      <w:r w:rsidRPr="006C2DA9">
        <w:rPr>
          <w:rFonts w:ascii="Arial" w:eastAsia="Times New Roman" w:hAnsi="Arial" w:cs="Arial"/>
          <w:b/>
          <w:iCs/>
        </w:rPr>
        <w:t xml:space="preserve"> Hypothesis &amp; Questionnaire Item</w:t>
      </w:r>
    </w:p>
    <w:p w:rsidR="00A03AB4" w:rsidRDefault="00A03AB4" w:rsidP="00A03AB4">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A03AB4" w:rsidRDefault="00A03AB4" w:rsidP="00A03AB4">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Part Four   Data Analysis</w:t>
      </w:r>
    </w:p>
    <w:p w:rsidR="000967F8" w:rsidRDefault="000967F8" w:rsidP="000967F8">
      <w:pPr>
        <w:autoSpaceDE w:val="0"/>
        <w:autoSpaceDN w:val="0"/>
        <w:adjustRightInd w:val="0"/>
        <w:spacing w:after="0" w:line="240" w:lineRule="auto"/>
        <w:rPr>
          <w:rFonts w:ascii="ArialMT" w:hAnsi="ArialMT" w:cs="ArialMT"/>
        </w:rPr>
      </w:pPr>
      <w:r>
        <w:rPr>
          <w:rFonts w:ascii="ArialMT" w:hAnsi="ArialMT" w:cs="ArialMT"/>
        </w:rPr>
        <w:t xml:space="preserve">Week 9 (July 15) </w:t>
      </w:r>
      <w:r w:rsidRPr="00A03AB4">
        <w:rPr>
          <w:rFonts w:ascii="ArialMT" w:hAnsi="ArialMT" w:cs="ArialMT"/>
        </w:rPr>
        <w:t>Qualitative</w:t>
      </w:r>
      <w:r>
        <w:rPr>
          <w:rFonts w:ascii="ArialMT" w:hAnsi="ArialMT" w:cs="ArialMT"/>
        </w:rPr>
        <w:t>/</w:t>
      </w:r>
      <w:r w:rsidRPr="00A03AB4">
        <w:t xml:space="preserve"> </w:t>
      </w:r>
      <w:r w:rsidRPr="00A03AB4">
        <w:rPr>
          <w:rFonts w:ascii="ArialMT" w:hAnsi="ArialMT" w:cs="ArialMT"/>
        </w:rPr>
        <w:t>Quantitative Data Analysis</w:t>
      </w:r>
    </w:p>
    <w:p w:rsidR="000967F8" w:rsidRDefault="000967F8" w:rsidP="000967F8">
      <w:pPr>
        <w:autoSpaceDE w:val="0"/>
        <w:autoSpaceDN w:val="0"/>
        <w:adjustRightInd w:val="0"/>
        <w:spacing w:after="0" w:line="240" w:lineRule="auto"/>
        <w:rPr>
          <w:rFonts w:ascii="ArialMT" w:hAnsi="ArialMT" w:cs="ArialMT"/>
        </w:rPr>
      </w:pPr>
      <w:r>
        <w:rPr>
          <w:rFonts w:ascii="ArialMT" w:hAnsi="ArialMT" w:cs="ArialMT"/>
        </w:rPr>
        <w:t>Readings:</w:t>
      </w:r>
    </w:p>
    <w:p w:rsidR="000967F8" w:rsidRDefault="000967F8" w:rsidP="000967F8">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Pr>
          <w:rFonts w:ascii="ArialMT" w:hAnsi="ArialMT" w:cs="ArialMT"/>
        </w:rPr>
        <w:t>IS</w:t>
      </w:r>
      <w:r w:rsidR="001316B0">
        <w:rPr>
          <w:rFonts w:ascii="ArialMT" w:hAnsi="ArialMT" w:cs="ArialMT"/>
        </w:rPr>
        <w:t>W: Chapter 10</w:t>
      </w:r>
      <w:r>
        <w:rPr>
          <w:rFonts w:ascii="ArialMT" w:hAnsi="ArialMT" w:cs="ArialMT"/>
        </w:rPr>
        <w:t xml:space="preserve"> </w:t>
      </w:r>
      <w:r w:rsidR="001316B0">
        <w:rPr>
          <w:rFonts w:ascii="ArialMT" w:hAnsi="ArialMT" w:cs="ArialMT"/>
        </w:rPr>
        <w:t>&amp; 14(p320-357, 445-491</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0967F8" w:rsidRDefault="000967F8" w:rsidP="000967F8">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sidR="00FA33D8">
        <w:rPr>
          <w:rFonts w:ascii="ArialMT" w:hAnsi="ArialMT" w:cs="ArialMT"/>
        </w:rPr>
        <w:t>: Chapter 13 &amp; 14 (p389</w:t>
      </w:r>
      <w:r>
        <w:rPr>
          <w:rFonts w:ascii="ArialMT" w:hAnsi="ArialMT" w:cs="ArialMT"/>
        </w:rPr>
        <w:t>-44</w:t>
      </w:r>
      <w:r w:rsidR="00FA33D8">
        <w:rPr>
          <w:rFonts w:ascii="ArialMT" w:hAnsi="ArialMT" w:cs="ArialMT"/>
        </w:rPr>
        <w:t>0</w:t>
      </w:r>
      <w:r>
        <w:rPr>
          <w:rFonts w:ascii="ArialMT" w:hAnsi="ArialMT" w:cs="ArialMT"/>
        </w:rPr>
        <w:t>)</w:t>
      </w:r>
    </w:p>
    <w:p w:rsidR="000967F8" w:rsidRDefault="000967F8" w:rsidP="000967F8">
      <w:pPr>
        <w:widowControl w:val="0"/>
        <w:numPr>
          <w:ilvl w:val="12"/>
          <w:numId w:val="0"/>
        </w:numPr>
        <w:tabs>
          <w:tab w:val="left" w:pos="1080"/>
          <w:tab w:val="left" w:pos="144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rPr>
      </w:pPr>
    </w:p>
    <w:p w:rsidR="000967F8" w:rsidRPr="006C2DA9" w:rsidRDefault="000967F8" w:rsidP="000967F8">
      <w:pPr>
        <w:widowControl w:val="0"/>
        <w:numPr>
          <w:ilvl w:val="12"/>
          <w:numId w:val="0"/>
        </w:numPr>
        <w:tabs>
          <w:tab w:val="left" w:pos="1080"/>
          <w:tab w:val="left" w:pos="144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i/>
          <w:iCs/>
          <w:u w:val="single"/>
        </w:rPr>
      </w:pPr>
      <w:r w:rsidRPr="00A03AB4">
        <w:rPr>
          <w:rFonts w:ascii="Arial" w:eastAsia="Times New Roman" w:hAnsi="Arial" w:cs="Arial"/>
          <w:b/>
        </w:rPr>
        <w:t>Assignment #4</w:t>
      </w:r>
      <w:r w:rsidRPr="006C2DA9">
        <w:rPr>
          <w:rFonts w:ascii="Arial" w:eastAsia="Times New Roman" w:hAnsi="Arial" w:cs="Arial"/>
          <w:b/>
        </w:rPr>
        <w:t xml:space="preserve">: Quantitative Data Analysis </w:t>
      </w:r>
    </w:p>
    <w:p w:rsidR="000967F8" w:rsidRDefault="000967F8" w:rsidP="000967F8">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iCs/>
        </w:rPr>
      </w:pPr>
    </w:p>
    <w:p w:rsidR="000967F8" w:rsidRDefault="000967F8" w:rsidP="000967F8">
      <w:pPr>
        <w:autoSpaceDE w:val="0"/>
        <w:autoSpaceDN w:val="0"/>
        <w:adjustRightInd w:val="0"/>
        <w:spacing w:after="0" w:line="240" w:lineRule="auto"/>
        <w:rPr>
          <w:rFonts w:ascii="ArialMT" w:hAnsi="ArialMT" w:cs="ArialMT"/>
        </w:rPr>
      </w:pPr>
      <w:r>
        <w:rPr>
          <w:rFonts w:ascii="ArialMT" w:hAnsi="ArialMT" w:cs="ArialMT"/>
        </w:rPr>
        <w:t>Week 10</w:t>
      </w:r>
      <w:r w:rsidR="00942CFB">
        <w:rPr>
          <w:rFonts w:ascii="ArialMT" w:hAnsi="ArialMT" w:cs="ArialMT"/>
        </w:rPr>
        <w:t xml:space="preserve"> (July 22</w:t>
      </w:r>
      <w:r w:rsidR="007311DC">
        <w:rPr>
          <w:rFonts w:ascii="ArialMT" w:hAnsi="ArialMT" w:cs="ArialMT"/>
        </w:rPr>
        <w:t>)</w:t>
      </w:r>
      <w:r w:rsidR="001316B0">
        <w:rPr>
          <w:rFonts w:ascii="ArialMT" w:hAnsi="ArialMT" w:cs="ArialMT"/>
        </w:rPr>
        <w:t xml:space="preserve"> Policy research,</w:t>
      </w:r>
      <w:r w:rsidR="007311DC">
        <w:rPr>
          <w:rFonts w:ascii="ArialMT" w:hAnsi="ArialMT" w:cs="ArialMT"/>
        </w:rPr>
        <w:t xml:space="preserve"> </w:t>
      </w:r>
      <w:r w:rsidRPr="00A03AB4">
        <w:rPr>
          <w:rFonts w:ascii="ArialMT" w:hAnsi="ArialMT" w:cs="ArialMT"/>
        </w:rPr>
        <w:t>Historical Comparative Research</w:t>
      </w:r>
      <w:r w:rsidR="001316B0">
        <w:rPr>
          <w:rFonts w:ascii="ArialMT" w:hAnsi="ArialMT" w:cs="ArialMT"/>
        </w:rPr>
        <w:t xml:space="preserve">, and </w:t>
      </w:r>
      <w:r w:rsidRPr="00A03AB4">
        <w:rPr>
          <w:rFonts w:ascii="ArialMT" w:hAnsi="ArialMT" w:cs="ArialMT"/>
        </w:rPr>
        <w:t>Secondary Data Analysis</w:t>
      </w:r>
      <w:r>
        <w:rPr>
          <w:rFonts w:ascii="ArialMT" w:hAnsi="ArialMT" w:cs="ArialMT"/>
        </w:rPr>
        <w:t xml:space="preserve"> </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Readings</w:t>
      </w:r>
    </w:p>
    <w:p w:rsidR="007311DC" w:rsidRDefault="007311DC" w:rsidP="007311DC">
      <w:pPr>
        <w:autoSpaceDE w:val="0"/>
        <w:autoSpaceDN w:val="0"/>
        <w:adjustRightInd w:val="0"/>
        <w:spacing w:after="0" w:line="240" w:lineRule="auto"/>
        <w:rPr>
          <w:rFonts w:ascii="ArialMT" w:hAnsi="ArialMT" w:cs="ArialMT"/>
        </w:rPr>
      </w:pPr>
      <w:r>
        <w:rPr>
          <w:rFonts w:ascii="Wingdings" w:hAnsi="Wingdings" w:cs="Wingdings"/>
        </w:rPr>
        <w:t></w:t>
      </w:r>
      <w:r>
        <w:rPr>
          <w:rFonts w:ascii="Wingdings" w:hAnsi="Wingdings" w:cs="Wingdings"/>
        </w:rPr>
        <w:t></w:t>
      </w:r>
      <w:r w:rsidR="001316B0">
        <w:rPr>
          <w:rFonts w:ascii="ArialMT" w:hAnsi="ArialMT" w:cs="ArialMT"/>
        </w:rPr>
        <w:t>I</w:t>
      </w:r>
      <w:r>
        <w:rPr>
          <w:rFonts w:ascii="ArialMT" w:hAnsi="ArialMT" w:cs="ArialMT"/>
        </w:rPr>
        <w:t>S</w:t>
      </w:r>
      <w:r w:rsidR="001316B0">
        <w:rPr>
          <w:rFonts w:ascii="ArialMT" w:hAnsi="ArialMT" w:cs="ArialMT"/>
        </w:rPr>
        <w:t>W</w:t>
      </w:r>
      <w:r>
        <w:rPr>
          <w:rFonts w:ascii="ArialMT" w:hAnsi="ArialMT" w:cs="ArialMT"/>
        </w:rPr>
        <w:t>: Chapter 1</w:t>
      </w:r>
      <w:r w:rsidR="001316B0">
        <w:rPr>
          <w:rFonts w:ascii="ArialMT" w:hAnsi="ArialMT" w:cs="ArialMT"/>
        </w:rPr>
        <w:t>1, 12 &amp; 13 (p358-444</w:t>
      </w:r>
      <w:r>
        <w:rPr>
          <w:rFonts w:ascii="ArialMT" w:hAnsi="ArialMT" w:cs="ArialMT"/>
        </w:rPr>
        <w:t>)</w:t>
      </w:r>
    </w:p>
    <w:p w:rsidR="00FA33D8" w:rsidRDefault="00FA33D8" w:rsidP="00FA33D8">
      <w:pPr>
        <w:autoSpaceDE w:val="0"/>
        <w:autoSpaceDN w:val="0"/>
        <w:adjustRightInd w:val="0"/>
        <w:spacing w:after="0" w:line="240" w:lineRule="auto"/>
        <w:rPr>
          <w:rFonts w:ascii="ArialMT" w:hAnsi="ArialMT" w:cs="ArialMT"/>
        </w:rPr>
      </w:pPr>
      <w:r>
        <w:rPr>
          <w:rFonts w:ascii="ArialMT" w:hAnsi="ArialMT" w:cs="ArialMT"/>
        </w:rPr>
        <w:t>Additional Readings</w:t>
      </w:r>
    </w:p>
    <w:p w:rsidR="007311DC" w:rsidRDefault="007311DC" w:rsidP="007311DC">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MT" w:hAnsi="ArialMT" w:cs="ArialMT"/>
        </w:rPr>
      </w:pPr>
      <w:r>
        <w:rPr>
          <w:rFonts w:ascii="Wingdings" w:hAnsi="Wingdings" w:cs="Wingdings"/>
        </w:rPr>
        <w:t></w:t>
      </w:r>
      <w:r>
        <w:rPr>
          <w:rFonts w:ascii="Wingdings" w:hAnsi="Wingdings" w:cs="Wingdings"/>
        </w:rPr>
        <w:t></w:t>
      </w:r>
      <w:r w:rsidR="006A312C">
        <w:rPr>
          <w:rFonts w:ascii="ArialMT" w:hAnsi="ArialMT" w:cs="ArialMT"/>
        </w:rPr>
        <w:t>P</w:t>
      </w:r>
      <w:r>
        <w:rPr>
          <w:rFonts w:ascii="ArialMT" w:hAnsi="ArialMT" w:cs="ArialMT"/>
        </w:rPr>
        <w:t>S</w:t>
      </w:r>
      <w:r w:rsidR="006A312C">
        <w:rPr>
          <w:rFonts w:ascii="ArialMT" w:hAnsi="ArialMT" w:cs="ArialMT"/>
        </w:rPr>
        <w:t>R</w:t>
      </w:r>
      <w:r>
        <w:rPr>
          <w:rFonts w:ascii="ArialMT" w:hAnsi="ArialMT" w:cs="ArialMT"/>
        </w:rPr>
        <w:t xml:space="preserve">: Chapter </w:t>
      </w:r>
      <w:r w:rsidR="00FA33D8">
        <w:rPr>
          <w:rFonts w:ascii="ArialMT" w:hAnsi="ArialMT" w:cs="ArialMT"/>
        </w:rPr>
        <w:t xml:space="preserve">12 &amp; 17 </w:t>
      </w:r>
    </w:p>
    <w:p w:rsidR="006C2DA9" w:rsidRPr="006C2DA9" w:rsidRDefault="006C2DA9"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 w:hAnsi="Arial" w:cs="Arial"/>
          <w:b/>
          <w:bCs/>
          <w:sz w:val="24"/>
          <w:szCs w:val="24"/>
          <w:u w:val="single"/>
        </w:rPr>
      </w:pPr>
    </w:p>
    <w:p w:rsidR="00A03AB4" w:rsidRDefault="00A03AB4" w:rsidP="00A03AB4">
      <w:pPr>
        <w:autoSpaceDE w:val="0"/>
        <w:autoSpaceDN w:val="0"/>
        <w:adjustRightInd w:val="0"/>
        <w:spacing w:after="0" w:line="240" w:lineRule="auto"/>
        <w:rPr>
          <w:rFonts w:ascii="ArialMT" w:hAnsi="ArialMT" w:cs="ArialMT"/>
        </w:rPr>
      </w:pPr>
      <w:r>
        <w:rPr>
          <w:rFonts w:ascii="ArialMT" w:hAnsi="ArialMT" w:cs="ArialMT"/>
        </w:rPr>
        <w:t>Week 1</w:t>
      </w:r>
      <w:r w:rsidR="000967F8">
        <w:rPr>
          <w:rFonts w:ascii="ArialMT" w:hAnsi="ArialMT" w:cs="ArialMT"/>
        </w:rPr>
        <w:t>1</w:t>
      </w:r>
      <w:r w:rsidR="00942CFB">
        <w:rPr>
          <w:rFonts w:ascii="ArialMT" w:hAnsi="ArialMT" w:cs="ArialMT"/>
        </w:rPr>
        <w:t xml:space="preserve"> (July 29</w:t>
      </w:r>
      <w:r>
        <w:rPr>
          <w:rFonts w:ascii="ArialMT" w:hAnsi="ArialMT" w:cs="ArialMT"/>
        </w:rPr>
        <w:t xml:space="preserve">) </w:t>
      </w:r>
      <w:r w:rsidR="000967F8" w:rsidRPr="007311DC">
        <w:rPr>
          <w:rFonts w:ascii="ArialMT" w:hAnsi="ArialMT" w:cs="ArialMT"/>
        </w:rPr>
        <w:t xml:space="preserve">Review &amp; </w:t>
      </w:r>
      <w:r w:rsidR="000967F8">
        <w:rPr>
          <w:rFonts w:ascii="ArialMT" w:hAnsi="ArialMT" w:cs="ArialMT"/>
        </w:rPr>
        <w:t xml:space="preserve">Final </w:t>
      </w:r>
      <w:r w:rsidR="000967F8" w:rsidRPr="007311DC">
        <w:rPr>
          <w:rFonts w:ascii="ArialMT" w:hAnsi="ArialMT" w:cs="ArialMT"/>
        </w:rPr>
        <w:t>Exam</w:t>
      </w:r>
    </w:p>
    <w:p w:rsidR="00A03AB4" w:rsidRDefault="00A03AB4"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0967F8" w:rsidRDefault="000967F8"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0967F8" w:rsidRDefault="000967F8"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942CFB" w:rsidRDefault="00942CFB" w:rsidP="00942CF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Notes:</w:t>
      </w:r>
    </w:p>
    <w:p w:rsidR="00A03AB4" w:rsidRDefault="00942CFB" w:rsidP="00942CFB">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Roman" w:hAnsi="Times-Roman" w:cs="Times-Roman"/>
          <w:sz w:val="20"/>
          <w:szCs w:val="20"/>
        </w:rPr>
        <w:t>Any changes about the syllabus throughout the semester will be announced.</w:t>
      </w:r>
    </w:p>
    <w:p w:rsidR="00A03AB4" w:rsidRDefault="00A03AB4" w:rsidP="006C2DA9">
      <w:pPr>
        <w:widowControl w:val="0"/>
        <w:numPr>
          <w:ilvl w:val="12"/>
          <w:numId w:val="0"/>
        </w:numPr>
        <w:tabs>
          <w:tab w:val="left" w:pos="1080"/>
          <w:tab w:val="left" w:pos="2430"/>
          <w:tab w:val="left" w:pos="2880"/>
          <w:tab w:val="left" w:pos="3600"/>
          <w:tab w:val="left" w:pos="4320"/>
          <w:tab w:val="left" w:pos="5760"/>
          <w:tab w:val="left" w:pos="612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rsidR="006C2DA9" w:rsidRPr="006C2DA9" w:rsidRDefault="006C2DA9" w:rsidP="00895447">
      <w:pPr>
        <w:autoSpaceDE w:val="0"/>
        <w:autoSpaceDN w:val="0"/>
        <w:adjustRightInd w:val="0"/>
        <w:spacing w:after="0" w:line="240" w:lineRule="auto"/>
        <w:rPr>
          <w:rFonts w:ascii="Arial" w:hAnsi="Arial" w:cs="Arial"/>
          <w:sz w:val="24"/>
          <w:szCs w:val="24"/>
        </w:rPr>
      </w:pPr>
    </w:p>
    <w:sectPr w:rsidR="006C2DA9" w:rsidRPr="006C2D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D1" w:rsidRDefault="00923AD1" w:rsidP="00A46F20">
      <w:pPr>
        <w:spacing w:after="0" w:line="240" w:lineRule="auto"/>
      </w:pPr>
      <w:r>
        <w:separator/>
      </w:r>
    </w:p>
  </w:endnote>
  <w:endnote w:type="continuationSeparator" w:id="0">
    <w:p w:rsidR="00923AD1" w:rsidRDefault="00923AD1" w:rsidP="00A4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2595"/>
      <w:docPartObj>
        <w:docPartGallery w:val="Page Numbers (Bottom of Page)"/>
        <w:docPartUnique/>
      </w:docPartObj>
    </w:sdtPr>
    <w:sdtEndPr>
      <w:rPr>
        <w:noProof/>
      </w:rPr>
    </w:sdtEndPr>
    <w:sdtContent>
      <w:p w:rsidR="00942CFB" w:rsidRDefault="00942CFB">
        <w:pPr>
          <w:pStyle w:val="Footer"/>
          <w:jc w:val="right"/>
        </w:pPr>
        <w:r>
          <w:fldChar w:fldCharType="begin"/>
        </w:r>
        <w:r>
          <w:instrText xml:space="preserve"> PAGE   \* MERGEFORMAT </w:instrText>
        </w:r>
        <w:r>
          <w:fldChar w:fldCharType="separate"/>
        </w:r>
        <w:r w:rsidR="006A5A37">
          <w:rPr>
            <w:noProof/>
          </w:rPr>
          <w:t>5</w:t>
        </w:r>
        <w:r>
          <w:rPr>
            <w:noProof/>
          </w:rPr>
          <w:fldChar w:fldCharType="end"/>
        </w:r>
      </w:p>
    </w:sdtContent>
  </w:sdt>
  <w:p w:rsidR="00A46F20" w:rsidRDefault="00A4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D1" w:rsidRDefault="00923AD1" w:rsidP="00A46F20">
      <w:pPr>
        <w:spacing w:after="0" w:line="240" w:lineRule="auto"/>
      </w:pPr>
      <w:r>
        <w:separator/>
      </w:r>
    </w:p>
  </w:footnote>
  <w:footnote w:type="continuationSeparator" w:id="0">
    <w:p w:rsidR="00923AD1" w:rsidRDefault="00923AD1" w:rsidP="00A4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C08CE8"/>
    <w:lvl w:ilvl="0">
      <w:numFmt w:val="bullet"/>
      <w:lvlText w:val="*"/>
      <w:lvlJc w:val="left"/>
    </w:lvl>
  </w:abstractNum>
  <w:abstractNum w:abstractNumId="1">
    <w:nsid w:val="4B623F5C"/>
    <w:multiLevelType w:val="hybridMultilevel"/>
    <w:tmpl w:val="17B4D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3E01A09"/>
    <w:multiLevelType w:val="hybridMultilevel"/>
    <w:tmpl w:val="E1225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B"/>
    <w:rsid w:val="0008601D"/>
    <w:rsid w:val="000967F8"/>
    <w:rsid w:val="001316B0"/>
    <w:rsid w:val="001853FF"/>
    <w:rsid w:val="003A7089"/>
    <w:rsid w:val="0045064B"/>
    <w:rsid w:val="005B1C95"/>
    <w:rsid w:val="00684F0B"/>
    <w:rsid w:val="006A312C"/>
    <w:rsid w:val="006A5A37"/>
    <w:rsid w:val="006C2DA9"/>
    <w:rsid w:val="007311DC"/>
    <w:rsid w:val="00775D51"/>
    <w:rsid w:val="007E02C7"/>
    <w:rsid w:val="00895447"/>
    <w:rsid w:val="00923AD1"/>
    <w:rsid w:val="00942CFB"/>
    <w:rsid w:val="00A03AB4"/>
    <w:rsid w:val="00A46F20"/>
    <w:rsid w:val="00A55A81"/>
    <w:rsid w:val="00A7067B"/>
    <w:rsid w:val="00C27222"/>
    <w:rsid w:val="00C7288D"/>
    <w:rsid w:val="00CB48B0"/>
    <w:rsid w:val="00E724AA"/>
    <w:rsid w:val="00EF34CD"/>
    <w:rsid w:val="00F75C4B"/>
    <w:rsid w:val="00FA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F34C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95447"/>
    <w:pPr>
      <w:ind w:left="720"/>
      <w:contextualSpacing/>
    </w:pPr>
  </w:style>
  <w:style w:type="paragraph" w:styleId="Header">
    <w:name w:val="header"/>
    <w:basedOn w:val="Normal"/>
    <w:link w:val="HeaderChar"/>
    <w:uiPriority w:val="99"/>
    <w:unhideWhenUsed/>
    <w:rsid w:val="00A4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20"/>
  </w:style>
  <w:style w:type="paragraph" w:styleId="Footer">
    <w:name w:val="footer"/>
    <w:basedOn w:val="Normal"/>
    <w:link w:val="FooterChar"/>
    <w:uiPriority w:val="99"/>
    <w:unhideWhenUsed/>
    <w:rsid w:val="00A4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20"/>
  </w:style>
  <w:style w:type="paragraph" w:styleId="BalloonText">
    <w:name w:val="Balloon Text"/>
    <w:basedOn w:val="Normal"/>
    <w:link w:val="BalloonTextChar"/>
    <w:uiPriority w:val="99"/>
    <w:semiHidden/>
    <w:unhideWhenUsed/>
    <w:rsid w:val="006A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F34C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95447"/>
    <w:pPr>
      <w:ind w:left="720"/>
      <w:contextualSpacing/>
    </w:pPr>
  </w:style>
  <w:style w:type="paragraph" w:styleId="Header">
    <w:name w:val="header"/>
    <w:basedOn w:val="Normal"/>
    <w:link w:val="HeaderChar"/>
    <w:uiPriority w:val="99"/>
    <w:unhideWhenUsed/>
    <w:rsid w:val="00A4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20"/>
  </w:style>
  <w:style w:type="paragraph" w:styleId="Footer">
    <w:name w:val="footer"/>
    <w:basedOn w:val="Normal"/>
    <w:link w:val="FooterChar"/>
    <w:uiPriority w:val="99"/>
    <w:unhideWhenUsed/>
    <w:rsid w:val="00A4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20"/>
  </w:style>
  <w:style w:type="paragraph" w:styleId="BalloonText">
    <w:name w:val="Balloon Text"/>
    <w:basedOn w:val="Normal"/>
    <w:link w:val="BalloonTextChar"/>
    <w:uiPriority w:val="99"/>
    <w:semiHidden/>
    <w:unhideWhenUsed/>
    <w:rsid w:val="006A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Jianmei Hao</dc:creator>
  <cp:lastModifiedBy>Jasmine White</cp:lastModifiedBy>
  <cp:revision>3</cp:revision>
  <cp:lastPrinted>2013-03-26T02:06:00Z</cp:lastPrinted>
  <dcterms:created xsi:type="dcterms:W3CDTF">2013-03-26T02:57:00Z</dcterms:created>
  <dcterms:modified xsi:type="dcterms:W3CDTF">2013-03-28T17:32:00Z</dcterms:modified>
</cp:coreProperties>
</file>